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term "flapper" referred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 who joined the air force during the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modern, single, women who smoked and wore short dresses.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 who supported Prohibition by attacking saloons and saloonkeepers.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feminists who organized political and action groups.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 who publicly debated the merits of the League of Nations.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purpose of welfare capitalism was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give workers more control over their working conditions.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 workers to join unions.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 worker loyalty to capitalism.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 unemployment rolls.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subsidize business enterprises.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could be said of Warren G. Harding's tenure as president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continued the worst repression of the post-WWI Red Scare by jailing leftists.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staffed his cabinet with some highly capable 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 administration suffered from scandals.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 was influenced easily by his friends.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Republican Party was returned to power.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Calvin Coolidge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raised taxes and increased government regulation of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lowered taxes and decreased government regulation of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lowered taxes but increased government regulation of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raised taxes but decreased government regulation of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raised taxes on the rich but reduced them for the working class.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Coolidge and Laissez-Faire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his tenure as secretary of commerce, Herbert Hoover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promoted a return to simpler times.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promoted a cooperative approach toward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sought direction from Calvin Coolidge.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implicated in the Teapot Dome scandal.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successfully addressed the problems in the farm economy.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While commerce secretary, Herbert Hoover accomplished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convincing steel executives to reject the twelve-hour day.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persuading farmers to join marketing cooperatives.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encouraging workers to join unions.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focusing on standardizing industrial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persuading some bankers in the South to organize regional associations.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early supporters of Prohibition later withdrew their support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​rural white Protestants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​feminists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​progressive reformers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​middle class urbanites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The Dawes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called on the U.S. government to lend money to Germany.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ended the steel strike in 1924.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resulted in the reduction of Germany's war debt.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heavily criticized by U.S. bankers.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opposed by the Republican Party.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factors contributed to the postwar depression in U.S. agriculture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recovery of European farms after the war ended.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falling prices of farm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significant rise in the use of tractors.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decline in European demand for U.S.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substantial increase in acreage in production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Agricultural Depression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A significant change that emerged in the 1920s was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rural Americans were isolated from the consumerism of cities.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rural Americans fully embraced "modernism."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number of people living in cities outpaced that of people in rural areas.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number of people living in rural areas outpaced that of people in cities.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number of people joining unions increased dramatically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Cultural Dislocation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1920s, the Ku Klux Klan did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continue to thrive only in the South.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attract a significant female membership.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achieve some degree of political power in some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 their bigotry on Catholics and Jews.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emphasize traditional morality.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The Immigrant Restriction Acts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widened the number of countries from which immigrants could 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passed with relatively little protest.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increased the number of immigrants from eastern Europe.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resulted in a labor shortage.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admitted more Africans to the U.S.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Immigration Restriction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The rise of fundamentalism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fueled by renewed popularity of broad interpretations of the Bible.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reaction to the growth of liberal Protestantism.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 pronounced in large cities.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short-lived.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supportive of scientific theories.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Fundamentalism versus Liberal Protestantism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Liberal Protestants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supported the fundamentalist rejection of modernism.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by far outnumbered fundamentalists.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opposed evolution.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supported William Jennings Bryan during the Scopes trial.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believed in rational inquiry and social activism.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Fundamentalism versus Liberal Protestantism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true of the Scopes trial?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was a test of the First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contributed to the removal of references to Charles Darwin in texts.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featured two key public figures as opposing attorneys.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inspired more fundamentalists to enter politics.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was set up by the American Civil Liberties Union.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could not be said of the labor movement in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Union membership continued to grow.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Unions lost ground in most industries.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Unions remained suspect in the eyes of the middle class.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was slow to include all workers in the ranks of organized labor.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Supreme Court decisions hurt labor organizing efforts.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are true of African Americans and the employment prospects in the 1920s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 increasingly moved north for greater job opportunities.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 were not able to work in the growing automotive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some groups tried to organize unions.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 workers found few allies among white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 </w:t>
                  </w:r>
                  <w:r>
                    <w:rPr>
                      <w:rStyle w:val="DefaultParagraphFont"/>
                      <w:rFonts w:ascii="Times New Roman" w:eastAsia="Times New Roman" w:hAnsi="Times New Roman" w:cs="Times New Roman"/>
                      <w:b w:val="0"/>
                      <w:bCs w:val="0"/>
                      <w:i w:val="0"/>
                      <w:iCs w:val="0"/>
                      <w:smallCaps w:val="0"/>
                      <w:color w:val="000000"/>
                      <w:sz w:val="22"/>
                      <w:szCs w:val="22"/>
                      <w:bdr w:val="nil"/>
                      <w:rtl w:val="0"/>
                    </w:rPr>
                    <w:t>could find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more job opportunities in urban centers.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statements reflect the African-American experience in the North during the Harlem Renaissance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African-American artists drew from their own cultural heritage.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 attracted attention from whites.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 developed increasing political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Many African Americans still depended on white patrons for support.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African-American writers and artists expressed racial pride.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Mexican migration to California was marked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large number of musicians and artists arriving in Los Angeles.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lack of good paying jobs for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flowering of Mexican American culture.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​rising hostility against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It cannot be said of the 1920s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Democratic Party enjoyed a late resurgence.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was a period of tremendous consumer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fostered bigotry.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generated a lot of criticism among intellectuals and artists.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working-class and rural Americans benefited little from the prosperity.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Democracy on the Defensive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Economically, the 1920s was a period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9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 unemployment and recession.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declining standards of living.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growth, prosperity, and unprecedented productivity.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economic stagnation.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return of farm prosperity.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0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Prosperity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was part of the new consumer lifestyle of the 1920s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appliances eased the burden of housework.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automobile made vacations and camping trips popular.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poverty was eliminated from American society.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high quality, fashionable clothes were available to most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 increased consumer demand.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Modern advertising techniques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exploited insecurities and secret desires of consumers.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not effective due to poor-quality graphics.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so vulgar that newspapers banned the ads.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demeaned and ridiculed working-class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not essential to the growth of the consumer economy.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Sexual mores of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2"/>
              <w:gridCol w:w="80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basically the same as before World War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not influenced by the automobile.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encouraged husbands and wives to enjoy recreational activities and physical intimacy together.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eliminated confusion and hostility between the sexes.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became more conservative.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"Men and women shall have equal rights" is the opening line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​H.L. Mencken's novel </w:t>
                  </w:r>
                  <w:r>
                    <w:rPr>
                      <w:rStyle w:val="DefaultParagraphFont"/>
                      <w:rFonts w:ascii="Times New Roman" w:eastAsia="Times New Roman" w:hAnsi="Times New Roman" w:cs="Times New Roman"/>
                      <w:b w:val="0"/>
                      <w:bCs w:val="0"/>
                      <w:i/>
                      <w:iCs/>
                      <w:smallCaps w:val="0"/>
                      <w:color w:val="000000"/>
                      <w:sz w:val="22"/>
                      <w:szCs w:val="22"/>
                      <w:bdr w:val="nil"/>
                      <w:rtl w:val="0"/>
                    </w:rPr>
                    <w:t>Inherit the Wind</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Eighteenth Amendment to the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Equal Rights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Sheppard-Towner Act.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of the following </w:t>
            </w:r>
            <w:r>
              <w:rPr>
                <w:rStyle w:val="DefaultParagraphFont"/>
                <w:rFonts w:ascii="Times New Roman" w:eastAsia="Times New Roman" w:hAnsi="Times New Roman" w:cs="Times New Roman"/>
                <w:b w:val="0"/>
                <w:bCs w:val="0"/>
                <w:i w:val="0"/>
                <w:iCs w:val="0"/>
                <w:smallCaps w:val="0"/>
                <w:color w:val="000000"/>
                <w:sz w:val="22"/>
                <w:szCs w:val="22"/>
                <w:bdr w:val="nil"/>
                <w:rtl w:val="0"/>
              </w:rPr>
              <w:t>is a true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statement </w:t>
            </w:r>
            <w:r>
              <w:rPr>
                <w:rStyle w:val="DefaultParagraphFont"/>
                <w:rFonts w:ascii="Times New Roman" w:eastAsia="Times New Roman" w:hAnsi="Times New Roman" w:cs="Times New Roman"/>
                <w:b w:val="0"/>
                <w:bCs w:val="0"/>
                <w:i w:val="0"/>
                <w:iCs w:val="0"/>
                <w:smallCaps w:val="0"/>
                <w:color w:val="000000"/>
                <w:sz w:val="22"/>
                <w:szCs w:val="22"/>
                <w:bdr w:val="nil"/>
                <w:rtl w:val="0"/>
              </w:rPr>
              <w:t>about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American workers in the 1920s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9"/>
              <w:gridCol w:w="80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Farmers made more money than industrial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Skilled workers received high wages, and some enjoyed paid vacations, sick leave, and other benefits.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Sixty percent of industrial workers lived below the poverty level.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Men and women were increasingly paid comparable wages.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Most </w:t>
                  </w:r>
                  <w:r>
                    <w:rPr>
                      <w:rStyle w:val="DefaultParagraphFont"/>
                      <w:rFonts w:ascii="Times New Roman" w:eastAsia="Times New Roman" w:hAnsi="Times New Roman" w:cs="Times New Roman"/>
                      <w:b w:val="0"/>
                      <w:bCs w:val="0"/>
                      <w:i w:val="0"/>
                      <w:iCs w:val="0"/>
                      <w:smallCaps w:val="0"/>
                      <w:color w:val="000000"/>
                      <w:sz w:val="22"/>
                      <w:szCs w:val="22"/>
                      <w:bdr w:val="nil"/>
                      <w:rtl w:val="0"/>
                    </w:rPr>
                    <w:t>workers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belonged to unions.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Union membership declined in the 1920s because of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government, and middle-class hostility.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success of welfare capitalism.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unions' failure to actively recruit unskilled and semiskilled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adverse rulings from the Supreme Court.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extremely high union membership dues.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presidents elected in the 1920s were all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0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Republicans.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Democrats.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crusading reformers and ex-Progressives.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veterans of World War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born in large cities.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Warren G. Harding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9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serious, quiet, formal Yankee whose policies were later admired by Ronald Reagan.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elected because he was the winning general in World War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intellectual who had difficulty dealing with Congress.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president when the stock market crash occurred and the Great Depression started.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handsome, genial political hack whose administration was riddled with corruption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Teapot Dome scandal,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4"/>
              <w:gridCol w:w="80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Harding's secretary of the interior took bribes and awarded fraudulent leases to oil companies.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Harding's head of the Veterans' Bureau saved the government millions of dollars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Harding's cabinet members enforced the Prohibition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Harding's surgeon general misdiagnosed a heart attack and caused the death of the president.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President engaged in an affair with a young office worker.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Calvin Coolidge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3"/>
              <w:gridCol w:w="8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a cheerful alcoholic who liked to "carouse" with his friends.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believed that the federal government must regulate the economy and control big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president when the Great Depression started.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a somber, honest politician who did not socialize with "the boys."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significantly raised income and estate taxes.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1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Coolidge and Laissez-Faire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Kellogg-Briand Pact,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1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finally agreed to join the League of Nations.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signatories agreed to unite against German aggression in Europe.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United States agreed to remove its troops from Haiti.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American bankers canceled the German war debt.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fifteen nations outlawed war and vowed to settle disputes peacefully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Rural Americans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1920s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7"/>
              <w:gridCol w:w="80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saw cities as centers of modernity and progress.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regarded themselves as the force behind a new and prosperous American culture.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eager to participate in the new consumer marketplace but were fearful of its influence.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rejected the growing Prohibition movement.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believed that cities were beyond redemption. </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Cultural Dislocation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the Scopes trial,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Tennessee repealed its anti-evolution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Scopes was found innocent and given a promotion.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publishers eliminated references to Darwin's theories from science textbooks.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American Civil Liberties Union was destroyed.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Clarence Darrow died.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In 1924, the Johnson-Reed 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enlarged the total number of immigrants annually admitted to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virtually eliminated immigration of eastern Europeans and Asians.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restricted immigration from Western Hemisphere nations for the first time in history.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favored immigrants who would speak English.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opened immigration to Asians.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Immigration Restriction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 in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mostly low-paid farm and construction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quickly achieved citizenship and organized politically.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abandoned their cultural and religious traditions in order to "fit in" with U.S. society.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the largest ethnic group working in the auto industry in Chicago and Detroit.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employed primarily on the railroads.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The "people's capitalism" referred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communism in the 1920s.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communist party slogan in 1928.</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notion that everyone could potentially own a piece of corporate America.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small group of businessmen who tried to eliminate unions altogether.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The Nonpartisan League of North Dakota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sought to end Prohibition.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crusaded for Protestant fundamentalist values.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drew attention to the agricultural crisis.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advocated immigration restrictions.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supported the Ku Klux Klan.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Agricultural Depression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Workers in which of the following industries fared the worst during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steel and textiles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automobiles and textiles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railroads and textiles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coal and textiles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garments and textiles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these people avidly countered the growing belief among intellectuals in the 1920s that ​democracy was obsolete?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​Walter Lippman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​Herbert Hoover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​Alice Paul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​John Dewey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​H.L. Mencke</w:t>
                  </w:r>
                  <w:r>
                    <w:rPr>
                      <w:rStyle w:val="DefaultParagraphFont"/>
                      <w:rFonts w:ascii="Times New Roman" w:eastAsia="Times New Roman" w:hAnsi="Times New Roman" w:cs="Times New Roman"/>
                      <w:b w:val="0"/>
                      <w:bCs w:val="0"/>
                      <w:i w:val="0"/>
                      <w:iCs w:val="0"/>
                      <w:smallCaps w:val="0"/>
                      <w:color w:val="000000"/>
                      <w:sz w:val="22"/>
                      <w:szCs w:val="22"/>
                      <w:bdr w:val="nil"/>
                      <w:rtl w:val="0"/>
                    </w:rPr>
                    <w:t>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5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Democracy on the Defensive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Women's rights activists disagreed over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 for a suffrage amendment to the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role that the League of Women Voters should play.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​whether women should be given special workplace protections because of their sex.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precise wording of the Equal Rights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Women with ambition generally sought work as all of the following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social workers.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teachers.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librarians.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nurses.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department store clerks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following were appointed by Warren G. Harding to federal positions 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Harry M. Daugherty.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Albert Fall.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Edward L. Doheny.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Charles R. Forbes.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Andrew Mellon.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U.S. investment in Latin America ____ from 1917 to 1929.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than doubled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quadrupled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cut in half</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declined to almost nothing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did not change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presidential candidate for the Farmer-Labor Party in 1924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William Jennings Bryan.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Robert LaFollette.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Teddy Roosevelt.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Jack Dempsey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Woodrow Wilson.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0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Prosperity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Wh</w:t>
            </w:r>
            <w:r>
              <w:rPr>
                <w:rStyle w:val="DefaultParagraphFont"/>
                <w:rFonts w:ascii="Times New Roman" w:eastAsia="Times New Roman" w:hAnsi="Times New Roman" w:cs="Times New Roman"/>
                <w:b w:val="0"/>
                <w:bCs w:val="0"/>
                <w:i w:val="0"/>
                <w:iCs w:val="0"/>
                <w:smallCaps w:val="0"/>
                <w:color w:val="000000"/>
                <w:sz w:val="22"/>
                <w:szCs w:val="22"/>
                <w:bdr w:val="nil"/>
                <w:rtl w:val="0"/>
              </w:rPr>
              <w:t>at does the term "authentic ​Negritude" refer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9"/>
              <w:gridCol w:w="80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synonym for the Harlem Renaissance.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urging by black leaders that African Americans embrace their cultural heritage.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demeaning behavior that white patrons expected of the black artists they supported.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central theme of Marcus Garvey's movement.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The sports figure who achieved the greatest celebrity fame in the 1920s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baseball star Babe Ruth.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racing star Rudolph Valentino.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boxer Jack Dempsey.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writer Bruce Barton.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football star Jack Johnson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1927 film </w:t>
            </w:r>
            <w:r>
              <w:rPr>
                <w:rStyle w:val="DefaultParagraphFont"/>
                <w:rFonts w:ascii="Times New Roman" w:eastAsia="Times New Roman" w:hAnsi="Times New Roman" w:cs="Times New Roman"/>
                <w:b w:val="0"/>
                <w:bCs w:val="0"/>
                <w:i/>
                <w:iCs/>
                <w:smallCaps w:val="0"/>
                <w:color w:val="000000"/>
                <w:sz w:val="22"/>
                <w:szCs w:val="22"/>
                <w:bdr w:val="nil"/>
                <w:rtl w:val="0"/>
              </w:rPr>
              <w:t>The Jazz Singer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historically significant because 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9"/>
              <w:gridCol w:w="80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​led to the formation of the new Ku Klux Klan.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​explored the lives of new immigrants as well as their relationships with African Americans.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the first full-length feature film.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​celebrated blues music.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1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History Through Film: The Jazz Singer (1927)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In 1920 the National American Woman Suffrage Association was transformed into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9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Women's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 Organization of Women.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League of Women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Women's International Peace and Freedom League.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Ladies' Sewing Circle.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Charles A. Lindbergh became a celebrity in the 1920s when 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3"/>
              <w:gridCol w:w="80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completed the first solo flight across the Atlantic.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made the first blockbuster movie.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challenged the failure of the two-party political system to represent the interests of ordinary people.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organized a strike in the steel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ran for President.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1920s, economic growth was due mainly to the production of capital goods.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The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results of the Lynds' survey indicated that even working-class families </w:t>
            </w:r>
            <w:r>
              <w:rPr>
                <w:rStyle w:val="DefaultParagraphFont"/>
                <w:rFonts w:ascii="Times New Roman" w:eastAsia="Times New Roman" w:hAnsi="Times New Roman" w:cs="Times New Roman"/>
                <w:b w:val="0"/>
                <w:bCs w:val="0"/>
                <w:i w:val="0"/>
                <w:iCs w:val="0"/>
                <w:smallCaps w:val="0"/>
                <w:color w:val="000000"/>
                <w:sz w:val="22"/>
                <w:szCs w:val="22"/>
                <w:bdr w:val="nil"/>
                <w:rtl w:val="0"/>
              </w:rPr>
              <w:t>could afford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many luxuries.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Calvin Coolidge significantly reduced the amount of control that government had over the economy.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3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Coolidge and Laissez-Faire Politics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Ethnic associations, affiliations, and celebrations declined during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European American Ethnics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1920s, agricultural interests acquired substantial lobbying power.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Agricultural Depression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1920 census revealed that more Americans lived in rural, rather than urban, areas.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Cultural Dislocation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Only a very small number of Americans responded to the nativist arguments of the Ku Klux Klan.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Skilled industrial workers enjoyed higher wages and benefits in the production boom of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1920s, African Americans continued to migrate from the South to industrial cities where they enjoyed increasing success in finding high-paying jobs.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Mexican immigrants in California and African Americans in Harlem shared similar experiences.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concept of introducing new automobile model styles each year was started by Ford Motor Company.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Amelia Earhart's solo flight across the Atlantic, opportunities for women in aviation greatly improved.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Prohibition increased the power and wealth of organized crime.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For Fundamentalists, God is a deity who intervenes directly in the lives of individuals and communities.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Fundamentalism versus Liberal Protestantism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H. L. Mencken was a popular novelist who idealized the virtues and values of small-town America.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Warren Harding and Woodrow Wilson had much in common.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1920s seemed geared toward personal gratification.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0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Most celebrities were political leaders.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Welfare capitalism was meant to be humane to workers, it had nothing to do with trying to discourage unionization.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By 1929, as many as 7 million Americans, most of them people of ordinary, middle-class means, owned stock.</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By 1924, as many as 4 million Americans are thought to have belonged to the Ku Klux Klan.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Unions had virtually no presence in white-collar places of employment.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The number of female college students increased by 50 percent during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The United States did nothing in response to France's occupation of the Ruhr in 1923.</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The Kellogg-Briand Pact contained strict enforcement mechanisms.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Female workers had the same benefits as male workers.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1920s were hard for farmers.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52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Farmers, Small-Town Protestants, and Moral Traditionalists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Albert Fall was the only member of Warren Harding's "Ohio gang" to serve time in prison.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The Republican Party selected Warren G. Harding as its presidential candidate in 1920 because he was a tough, hard-nosed, competent leader.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Herbert Hoover believed that government should control industry.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Herbert Hoover helped to negotiate the Five-Power Treaty.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1924 Dawes Plan eliminated Germany's reparations debt.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The tractor really helped farmers.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Agricultural Depression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Alice Paul and her allies succeeded in getting Congress to pass an Equal Rights Amendment.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1920s all women activists supported protective legislation for female workers.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President Harding released Socialist Party leader Eugene Debs from jail.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When President Harding died in office, he had been publicly disgraced by the scandals of his administration.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Herbert Hoover believed that the government should not play a significant role in economic development.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U.S. negotiators at the Washington Conference used their strategic advantage to encourage European and Asian participants to sign a disarmament pact.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During the 1920s advertising expenditures went down.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Ordinary Americans without immediate access to cash were still able to purchase consumer goods using the ____________________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installment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The book that portrayed Jesus as the consummate business executive was titled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The Man Nobody Knows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regarded every word written and each event depicted in the Bible as complete truth.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Fundamentalists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Fundamentalism versus Liberal Protestantism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William Jennings Bryan and Clarence Darrow took opposite sides in the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5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Scopes trial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The poet who symbolized black cultural pride and a rejection of the importance of white opinion during the Harlem Renaissance was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Langston Hughes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the greatest black baseball player.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Josh Gibson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African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Robert LaFollette ran for president in 1924 as the candidate of the ____________________ Party.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2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Farmer-Labor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Prosperity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was the best-known, most-feared American gangster in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 Capone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The unemployment rate between 1922 and 1929 never rose above ____________________ percent.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90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Prosperity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By 1930, ____________________ percent of all purchases were made on the installment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introduced the concept of the annual automobile model change in 1924.</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Motors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An estimated ____________________ percent of workers remained mired in poverty during the 1920s, unable to afford a healthy diet or adequate housing, much less costly consumer goods.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head of the Veterans' Bureau, swindled the government out of $200 million in hospital supplies.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Charles R. Forbes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wrote The Great Gatsby.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7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 Scott Fitzgerald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“Lost Generation” and Disillusioned Intellectuals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The idea of the ____________________ promoted the independence of African Americans.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New Negro</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Coolidge supported the ______________________ as a way to reduce U.S. military commitments abroad and shrink the size of the federal government.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Kellogg-Briand Pact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presided over the Ku Klux Klan's growth during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Hiram Evans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The census of ____________________ would be the benchmark for determining immigration quotas under the 1924 Johnson-Reid Immigration 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1890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Immigration Restriction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1924, ____________________ became the country's chief source of immigrant labor.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____________________ became the same kind of magnet for Mexican Americans that Harlem was for African Americans.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77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Los Angeles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Mexican Americans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Disillusioned white writers of the 1920s are called the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47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Lost Generation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“Lost Generation” and Disillusioned Intellectuals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industry was the highest paying.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automotive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By 1929, a mere ____________________ percent of the nation's industrial workforce belonged to unions.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val="0"/>
                <w:bCs w:val="0"/>
                <w:i w:val="0"/>
                <w:iCs w:val="0"/>
                <w:smallCaps w:val="0"/>
                <w:color w:val="000000"/>
                <w:sz w:val="22"/>
                <w:szCs w:val="22"/>
                <w:bdr w:val="nil"/>
                <w:rtl w:val="0"/>
              </w:rPr>
              <w:t>Hoover envisioned an economy built on principles of ____________________ wherein businessmen, farmers and professionals would share information and seek ways to cooperate.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association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United States, Britain, Japan, France and Italy agreed to scrap more than two million tons of warships in the ____________________ Treaty.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Five Power</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Evanangelist ___________________ built one of the country's first mega-churches in Los Angeles.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3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Aimee Semple McPherson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The ____________________ Pact outlawed war as a tool of national policy.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Kellogg-Briand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film ____________________ helped inspire the revival of the Ku Klux Klan in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iCs/>
                      <w:smallCaps w:val="0"/>
                      <w:color w:val="000000"/>
                      <w:sz w:val="22"/>
                      <w:szCs w:val="22"/>
                      <w:bdr w:val="nil"/>
                      <w:rtl w:val="0"/>
                    </w:rPr>
                    <w:t>Birth of a Nation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Two religious groups targeted by the Ku Klux Klan in the 1920s were ____________________ and ____________________.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Jews, Catholics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Catholics, Jews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The pseudoscience known as ____________________ contended that nations could improve their population by expanding stronger racial strains and shrinking weaker ones.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eugenics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Immigration Restriction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bCs/>
                <w:i w:val="0"/>
                <w:iCs w:val="0"/>
                <w:smallCaps w:val="0"/>
                <w:color w:val="000000"/>
                <w:sz w:val="22"/>
                <w:szCs w:val="22"/>
                <w:bdr w:val="nil"/>
                <w:rtl w:val="0"/>
              </w:rPr>
              <w:t>Teapot Dome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6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Harding and the Politics of Personal Gain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bCs/>
                <w:i w:val="0"/>
                <w:iCs w:val="0"/>
                <w:smallCaps w:val="0"/>
                <w:color w:val="000000"/>
                <w:sz w:val="22"/>
                <w:szCs w:val="22"/>
                <w:bdr w:val="nil"/>
                <w:rtl w:val="0"/>
              </w:rPr>
              <w:t>Dawes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bCs/>
                <w:i w:val="0"/>
                <w:iCs w:val="0"/>
                <w:smallCaps w:val="0"/>
                <w:color w:val="000000"/>
                <w:sz w:val="22"/>
                <w:szCs w:val="22"/>
                <w:bdr w:val="nil"/>
                <w:rtl w:val="0"/>
              </w:rPr>
              <w:t>League of Women Voters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Women’s Movement Adrift</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bCs/>
                <w:i w:val="0"/>
                <w:iCs w:val="0"/>
                <w:smallCaps w:val="0"/>
                <w:color w:val="000000"/>
                <w:sz w:val="22"/>
                <w:szCs w:val="22"/>
                <w:bdr w:val="nil"/>
                <w:rtl w:val="0"/>
              </w:rPr>
              <w:t>Harlem Renaissance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bCs/>
                <w:i w:val="0"/>
                <w:iCs w:val="0"/>
                <w:smallCaps w:val="0"/>
                <w:color w:val="000000"/>
                <w:sz w:val="22"/>
                <w:szCs w:val="22"/>
                <w:bdr w:val="nil"/>
                <w:rtl w:val="0"/>
              </w:rPr>
              <w:t>consumer durables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bCs/>
                <w:i w:val="0"/>
                <w:iCs w:val="0"/>
                <w:smallCaps w:val="0"/>
                <w:color w:val="000000"/>
                <w:sz w:val="22"/>
                <w:szCs w:val="22"/>
                <w:bdr w:val="nil"/>
                <w:rtl w:val="0"/>
              </w:rPr>
              <w:t>Johnson-Reed Immigration Restriction Act of 1924</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Immigration Restriction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bCs/>
                <w:i w:val="0"/>
                <w:iCs w:val="0"/>
                <w:smallCaps w:val="0"/>
                <w:color w:val="000000"/>
                <w:sz w:val="22"/>
                <w:szCs w:val="22"/>
                <w:bdr w:val="nil"/>
                <w:rtl w:val="0"/>
              </w:rPr>
              <w:t>flappers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128. </w:t>
            </w:r>
            <w:r>
              <w:rPr>
                <w:rStyle w:val="DefaultParagraphFont"/>
                <w:rFonts w:ascii="Times New Roman" w:eastAsia="Times New Roman" w:hAnsi="Times New Roman" w:cs="Times New Roman"/>
                <w:b/>
                <w:bCs/>
                <w:i w:val="0"/>
                <w:iCs w:val="0"/>
                <w:smallCaps w:val="0"/>
                <w:color w:val="000000"/>
                <w:sz w:val="22"/>
                <w:szCs w:val="22"/>
                <w:bdr w:val="nil"/>
                <w:rtl w:val="0"/>
              </w:rPr>
              <w:t>Alfred E. Smith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4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European American Ethnics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129. </w:t>
            </w:r>
            <w:r>
              <w:rPr>
                <w:rStyle w:val="DefaultParagraphFont"/>
                <w:rFonts w:ascii="Times New Roman" w:eastAsia="Times New Roman" w:hAnsi="Times New Roman" w:cs="Times New Roman"/>
                <w:b/>
                <w:bCs/>
                <w:i w:val="0"/>
                <w:iCs w:val="0"/>
                <w:smallCaps w:val="0"/>
                <w:color w:val="000000"/>
                <w:sz w:val="22"/>
                <w:szCs w:val="22"/>
                <w:bdr w:val="nil"/>
                <w:rtl w:val="0"/>
              </w:rPr>
              <w:t>Ku Klux Klan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130. </w:t>
            </w:r>
            <w:r>
              <w:rPr>
                <w:rStyle w:val="DefaultParagraphFont"/>
                <w:rFonts w:ascii="Times New Roman" w:eastAsia="Times New Roman" w:hAnsi="Times New Roman" w:cs="Times New Roman"/>
                <w:b/>
                <w:bCs/>
                <w:i w:val="0"/>
                <w:iCs w:val="0"/>
                <w:smallCaps w:val="0"/>
                <w:color w:val="000000"/>
                <w:sz w:val="22"/>
                <w:szCs w:val="22"/>
                <w:bdr w:val="nil"/>
                <w:rtl w:val="0"/>
              </w:rPr>
              <w:t>Washington Conference on the Limitation of Armaments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8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131. </w:t>
            </w:r>
            <w:r>
              <w:rPr>
                <w:rStyle w:val="DefaultParagraphFont"/>
                <w:rFonts w:ascii="Times New Roman" w:eastAsia="Times New Roman" w:hAnsi="Times New Roman" w:cs="Times New Roman"/>
                <w:b/>
                <w:bCs/>
                <w:i w:val="0"/>
                <w:iCs w:val="0"/>
                <w:smallCaps w:val="0"/>
                <w:color w:val="000000"/>
                <w:sz w:val="22"/>
                <w:szCs w:val="22"/>
                <w:bdr w:val="nil"/>
                <w:rtl w:val="0"/>
              </w:rPr>
              <w:t>people's capitalism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132. </w:t>
            </w:r>
            <w:r>
              <w:rPr>
                <w:rStyle w:val="DefaultParagraphFont"/>
                <w:rFonts w:ascii="Times New Roman" w:eastAsia="Times New Roman" w:hAnsi="Times New Roman" w:cs="Times New Roman"/>
                <w:b/>
                <w:bCs/>
                <w:i w:val="0"/>
                <w:iCs w:val="0"/>
                <w:smallCaps w:val="0"/>
                <w:color w:val="000000"/>
                <w:sz w:val="22"/>
                <w:szCs w:val="22"/>
                <w:bdr w:val="nil"/>
                <w:rtl w:val="0"/>
              </w:rPr>
              <w:t>welfare capitalism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3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Promises, Work Realities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133. 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associationalism and discuss how it differed from laissez-faire capitalism. To what extent were either of these approaches operative during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4"/>
              <w:gridCol w:w="71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Coolidge and Laissez-Faire Politics; Hoover and the Politics of Associationalism</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134. </w:t>
            </w:r>
            <w:r>
              <w:rPr>
                <w:rStyle w:val="DefaultParagraphFont"/>
                <w:rFonts w:ascii="Times New Roman" w:eastAsia="Times New Roman" w:hAnsi="Times New Roman" w:cs="Times New Roman"/>
                <w:b w:val="0"/>
                <w:bCs w:val="0"/>
                <w:i w:val="0"/>
                <w:iCs w:val="0"/>
                <w:smallCaps w:val="0"/>
                <w:color w:val="000000"/>
                <w:sz w:val="22"/>
                <w:szCs w:val="22"/>
                <w:bdr w:val="nil"/>
                <w:rtl w:val="0"/>
              </w:rPr>
              <w:t>What contributed to the depression in the farm industry after the war? What did farmers do to try to combat this depression? What was the government's response?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56"/>
              <w:gridCol w:w="71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Farmers, Small-Town Protestants, and Moral Traditionalists; Agricultural Depression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135. 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resurgence of the Ku Klux Klan. Why did this nativist group attract so many followers?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Ku Klux Klan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136. </w:t>
            </w:r>
            <w:r>
              <w:rPr>
                <w:rStyle w:val="DefaultParagraphFont"/>
                <w:rFonts w:ascii="Times New Roman" w:eastAsia="Times New Roman" w:hAnsi="Times New Roman" w:cs="Times New Roman"/>
                <w:b w:val="0"/>
                <w:bCs w:val="0"/>
                <w:i w:val="0"/>
                <w:iCs w:val="0"/>
                <w:smallCaps w:val="0"/>
                <w:color w:val="000000"/>
                <w:sz w:val="22"/>
                <w:szCs w:val="22"/>
                <w:bdr w:val="nil"/>
                <w:rtl w:val="0"/>
              </w:rPr>
              <w:t>Briefly describe the Scopes trial. What was its significance?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Scopes Trial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137. 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Harlem Renaissance. What was its significance?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21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Harlem Renaissance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138. 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rise of advertising and mass marketing. How did these innovations influence the development of the consumer society of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139. 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Eighteenth Amendment and its impact on American society in the 1920s.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7"/>
              <w:gridCol w:w="19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Prohibition</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140. 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1920s was considered a decade of prosperity. Without a doubt, the postwar period was a time of great economic growth for the nation as a whole. All U.S. residents, however, did not enjoy the same prosperity as did the more-visible middle class. Describe Americans for whom the twenties was a time of both frustration as well as pleasure. Be specific as you refer to the experiences of different groups.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Prosperity; A Consumer Society; Business Promises, Work Realities; The Women’s Movement Adrift; Farmers, Small-Town Protestants, and Moral Traditionalists; Agricultural Depression; Cultural Dislocation; Prohibition; The Ku Klux Klan; Immigration Restriction; European American Ethnics; African Americans; The Harlem Renaissance; Mexican Americans; The “Lost Generation” and Disillusioned Intellectuals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141. 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decade following World War I was a period of tremendous growth and prosperity for the United States. It also was a period of contradiction and conflict as the forces of modernity confronted the power of tradition. Discuss the factors that gave rise to these conflicts and where they were most pronounced. In your opinion, did one tradition or modernity "win" over the other?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Consumer Society; Marriage, Sexuality, Celebrity; The Women’s Movement Adrift; Prohibition; The Ku Klux Klan; Immigration Restriction; Fundamentalism versus Liberal Protestantism; The Scopes Trial; Ethnic and Racial Communities; European American Ethnics; African Americans; The Harlem Renaissance; Mexican Americans; The “Lost Generation” and Disillusioned Intellectuals</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Describe the Harding, Coolidge </w:t>
            </w:r>
            <w:r>
              <w:rPr>
                <w:rStyle w:val="DefaultParagraphFont"/>
                <w:rFonts w:ascii="Times New Roman" w:eastAsia="Times New Roman" w:hAnsi="Times New Roman" w:cs="Times New Roman"/>
                <w:b w:val="0"/>
                <w:bCs w:val="0"/>
                <w:i w:val="0"/>
                <w:iCs w:val="0"/>
                <w:smallCaps w:val="0"/>
                <w:color w:val="000000"/>
                <w:sz w:val="22"/>
                <w:szCs w:val="22"/>
                <w:bdr w:val="nil"/>
                <w:rtl w:val="0"/>
              </w:rPr>
              <w:t>and Hoover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administrations. In what way did each reflect the temper of the postwar era?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Harding and the Politics of Personal Gain; Coolidge and Laissez-Faire Politics; Hoover and the Politics of Associationalism; 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143. </w:t>
            </w:r>
            <w:r>
              <w:rPr>
                <w:rStyle w:val="DefaultParagraphFont"/>
                <w:rFonts w:ascii="Times New Roman" w:eastAsia="Times New Roman" w:hAnsi="Times New Roman" w:cs="Times New Roman"/>
                <w:b w:val="0"/>
                <w:bCs w:val="0"/>
                <w:i w:val="0"/>
                <w:iCs w:val="0"/>
                <w:smallCaps w:val="0"/>
                <w:color w:val="000000"/>
                <w:sz w:val="22"/>
                <w:szCs w:val="22"/>
                <w:bdr w:val="nil"/>
                <w:rtl w:val="0"/>
              </w:rPr>
              <w:t>American foreign policy in the 1920s was a combination of traditional military intervention, economic influence, and Wilsonian-like international peace initiatives. Discuss specific policies that illustrate the conflict between the laissez-faire and associationalist theories of the era.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Politics of Business; Harding and the Politics of Personal Gain; Coolidge and Laissez-Faire Politics; Hoover and the Politics of Associationalism; The Politics of Business Abroad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144. 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experience of women, people of color and the working class in the 1920s. Was this a time of progress or regression (or both) for these groups? How so?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17"/>
              <w:gridCol w:w="72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not provided.​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Marriage, Sexuality, Celebrity; Business Promises, Work Realities; The Women’s Movement Adrift; The Ku Klux Klan; Ethnic and Racial Communities; European American Ethnics; African Americans; The Harlem Renaissance; Mexican Americans</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24—The 1920s</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24—The 1920s</dc:title>
  <cp:revision>0</cp:revision>
</cp:coreProperties>
</file>