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E3D38" w14:textId="64368C2E" w:rsidR="008358C9" w:rsidRDefault="00216E64">
      <w:bookmarkStart w:id="0" w:name="_GoBack"/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06F774C0" wp14:editId="79036066">
            <wp:simplePos x="0" y="0"/>
            <wp:positionH relativeFrom="page">
              <wp:posOffset>1097915</wp:posOffset>
            </wp:positionH>
            <wp:positionV relativeFrom="page">
              <wp:posOffset>462915</wp:posOffset>
            </wp:positionV>
            <wp:extent cx="5535930" cy="6489065"/>
            <wp:effectExtent l="6032" t="0" r="7303" b="7302"/>
            <wp:wrapThrough wrapText="bothSides">
              <wp:wrapPolygon edited="0">
                <wp:start x="21576" y="-20"/>
                <wp:lineTo x="71" y="-20"/>
                <wp:lineTo x="71" y="21540"/>
                <wp:lineTo x="21576" y="21540"/>
                <wp:lineTo x="21576" y="-2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0613175847644_0001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 flipV="1">
                      <a:off x="0" y="0"/>
                      <a:ext cx="5535930" cy="6489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7F501A" wp14:editId="1BACB97F">
                <wp:simplePos x="0" y="0"/>
                <wp:positionH relativeFrom="page">
                  <wp:posOffset>850900</wp:posOffset>
                </wp:positionH>
                <wp:positionV relativeFrom="page">
                  <wp:posOffset>6845300</wp:posOffset>
                </wp:positionV>
                <wp:extent cx="4699000" cy="2463800"/>
                <wp:effectExtent l="0" t="0" r="0" b="0"/>
                <wp:wrapThrough wrapText="bothSides">
                  <wp:wrapPolygon edited="0">
                    <wp:start x="117" y="0"/>
                    <wp:lineTo x="117" y="21377"/>
                    <wp:lineTo x="21366" y="21377"/>
                    <wp:lineTo x="21366" y="0"/>
                    <wp:lineTo x="117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0" cy="246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B337911" w14:textId="7DB334FC" w:rsidR="00AB0CDB" w:rsidRDefault="00AB0CDB" w:rsidP="00134104">
                            <w:pPr>
                              <w:contextualSpacing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38.25 Acreage for sale </w:t>
                            </w:r>
                          </w:p>
                          <w:p w14:paraId="421AB271" w14:textId="30770AF9" w:rsidR="00AB0CDB" w:rsidRDefault="00AB0CDB" w:rsidP="00F3732F">
                            <w:pPr>
                              <w:contextualSpacing/>
                            </w:pPr>
                            <w:r>
                              <w:t>Located 4 mi west of Farmington Co Rd J56 (a.k.a. Primrose Road) Corner of 120</w:t>
                            </w:r>
                            <w:r w:rsidRPr="00D778E9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Ave/Primrose Road marks SW corner of acreage and is ½ mi east of Sheimek Lick Creek Unit Entrance.</w:t>
                            </w:r>
                          </w:p>
                          <w:p w14:paraId="427904F6" w14:textId="77777777" w:rsidR="00AB0CDB" w:rsidRPr="00134104" w:rsidRDefault="00AB0CDB" w:rsidP="00F3732F">
                            <w:pPr>
                              <w:contextualSpacing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0B8576B" w14:textId="2E5BD94E" w:rsidR="00AB0CDB" w:rsidRDefault="00AB0CDB" w:rsidP="00134104">
                            <w:pPr>
                              <w:contextualSpacing/>
                            </w:pPr>
                            <w:r>
                              <w:t xml:space="preserve">27 acres Conservation Reserve Program + cost share to 9/30/2020 </w:t>
                            </w:r>
                          </w:p>
                          <w:p w14:paraId="7AFE8054" w14:textId="77777777" w:rsidR="00AB0CDB" w:rsidRDefault="00AB0CDB" w:rsidP="00134104">
                            <w:pPr>
                              <w:contextualSpacing/>
                            </w:pPr>
                            <w:r>
                              <w:t>5.1 acres in Wildlife Habitat Buffer Program +cost share</w:t>
                            </w:r>
                          </w:p>
                          <w:p w14:paraId="108E1C44" w14:textId="77777777" w:rsidR="00AB0CDB" w:rsidRDefault="00AB0CDB" w:rsidP="00134104">
                            <w:pPr>
                              <w:contextualSpacing/>
                            </w:pPr>
                            <w:r>
                              <w:t xml:space="preserve">1.3 acres in New Grassed Waterway Program +cost share </w:t>
                            </w:r>
                          </w:p>
                          <w:p w14:paraId="36DF1905" w14:textId="77777777" w:rsidR="00AB0CDB" w:rsidRDefault="00AB0CDB" w:rsidP="00134104">
                            <w:pPr>
                              <w:contextualSpacing/>
                            </w:pPr>
                            <w:r>
                              <w:t>USDA annual payment $2,700    Annual tax $556</w:t>
                            </w:r>
                          </w:p>
                          <w:p w14:paraId="27CFB720" w14:textId="1C1C0467" w:rsidR="00AB0CDB" w:rsidRDefault="00AB0CDB" w:rsidP="00134104">
                            <w:pPr>
                              <w:contextualSpacing/>
                            </w:pPr>
                            <w:r>
                              <w:t xml:space="preserve">Rural Water access, no structures, DNR pond site approval </w:t>
                            </w:r>
                          </w:p>
                          <w:p w14:paraId="3043746D" w14:textId="6C2AD42D" w:rsidR="00AB0CDB" w:rsidRDefault="00AB0CDB" w:rsidP="00134104">
                            <w:pPr>
                              <w:contextualSpacing/>
                            </w:pPr>
                            <w:r>
                              <w:t>Parcel price $135,000</w:t>
                            </w:r>
                          </w:p>
                          <w:p w14:paraId="4152E91B" w14:textId="38AD45C9" w:rsidR="00AB0CDB" w:rsidRDefault="00AB0CDB" w:rsidP="00134104">
                            <w:pPr>
                              <w:contextualSpacing/>
                            </w:pPr>
                            <w:r>
                              <w:t>Contact Jane Benjamin (541) 343-3826 or benjaminj@lanecc.edu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67pt;margin-top:539pt;width:370pt;height:19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e&#10;fGn6hQIAABQFAAAOAAAAZHJzL2Uyb0RvYy54bWysVMtu2zAQvBfoPxC8O5JcxbGFyIHiwEWBIAmQ&#10;FDnTFGULkEiWpC2lRf+9Q0rOqz0URS/UvrTcnZ3l+UXfNuQgjK2VzGlyElMiJFdlLbc5/fqwnswp&#10;sY7JkjVKipw+CUsvlh8/nHc6E1O1U00pDEESabNO53TnnM6iyPKdaJk9UVpIOCtlWuagmm1UGtYh&#10;e9tE0zieRZ0ypTaKC2thvRqcdBnyV5Xg7raqrHCkySlqc+E04dz4M1qes2xrmN7VfCyD/UMVLasl&#10;Ln1OdcUcI3tT/5aqrblRVlXuhKs2UlVVcxF6QDdJ/K6b+x3TIvQCcKx+hsn+v7T85nBnSF1idpRI&#10;1mJED6J35FL1JPHodNpmCLrXCHM9zD5ytFsYfdN9ZVr/RTsEfuD89IytT8ZhTGeLRRzDxeGbprNP&#10;cyjIE738ro11n4VqiRdyajC8gCk7XFs3hB5D/G1SreumgZ1ljXxjQM7BIgIDhr9ZhlIg+khfVJjO&#10;j9Xp2bQ4O11MZsVpMkmTeD4ping6uVoXcRGn69UivfyJKlqWpFkHnmiwzCMEJNYN244z8e6/G0rL&#10;+BsKJ0kUyEMODBQN0KJ8XBCgOZYc+TEMcHvJ9Zt+nMFGlU8YjVEDta3m6xrwXTPr7pgBlwE59tPd&#10;4qga1eVUjRIlO2W+/8nu49ENvJT4nnNqv+2ZEZQ0XyTIt0jS1C9TUFIgCMW89mxee+S+XanQG0F1&#10;QfTxrjmKlVHtI9a48LfCxSTH3Tl1R3Hlho3FM8BFUYQgrI9m7lrea+5h81P15HjoH5nRI4Mc4LtR&#10;xy1i2TsiDbEDc4q9U1UdWOYBHlDFCLyC1QvDGJ8Jv9uv9RD18pgtfwEAAP//AwBQSwMEFAAGAAgA&#10;AAAhAFYMbTHeAAAADQEAAA8AAABkcnMvZG93bnJldi54bWxMT0FOwzAQvCPxB2uRuFEbqBIrxKkA&#10;AacioOXA0Y23SUS8jmK3Cb9ne4LbzOxodqZczb4XRxxjF8jA9UKBQKqD66gx8Ll9vtIgYrLkbB8I&#10;DfxghFV1flbawoWJPvC4SY3gEIqFNdCmNBRSxrpFb+MiDEh824fR28R0bKQb7cThvpc3SmXS2474&#10;Q2sHfGyx/t4cvAFcz377qvOn9Pawf1Ff+n1au8aYy4v5/g5Ewjn9meFUn6tDxZ124UAuip757ZK3&#10;JAYq14zYovOTtGNpmWUKZFXK/yuqXwAAAP//AwBQSwECLQAUAAYACAAAACEA5JnDwPsAAADhAQAA&#10;EwAAAAAAAAAAAAAAAAAAAAAAW0NvbnRlbnRfVHlwZXNdLnhtbFBLAQItABQABgAIAAAAIQA4/SH/&#10;1gAAAJQBAAALAAAAAAAAAAAAAAAAACwBAABfcmVscy8ucmVsc1BLAQItABQABgAIAAAAIQBefGn6&#10;hQIAABQFAAAOAAAAAAAAAAAAAAAAACsCAABkcnMvZTJvRG9jLnhtbFBLAQItABQABgAIAAAAIQBW&#10;DG0x3gAAAA0BAAAPAAAAAAAAAAAAAAAAANwEAABkcnMvZG93bnJldi54bWxQSwUGAAAAAAQABADz&#10;AAAA5wUAAAAA&#10;" mv:complextextbox="1" filled="f" stroked="f">
                <v:textbox>
                  <w:txbxContent>
                    <w:p w14:paraId="3B337911" w14:textId="7DB334FC" w:rsidR="00AB0CDB" w:rsidRDefault="00AB0CDB" w:rsidP="00134104">
                      <w:pPr>
                        <w:contextualSpacing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38.25 Acreage for sale </w:t>
                      </w:r>
                    </w:p>
                    <w:p w14:paraId="421AB271" w14:textId="30770AF9" w:rsidR="00AB0CDB" w:rsidRDefault="00AB0CDB" w:rsidP="00F3732F">
                      <w:pPr>
                        <w:contextualSpacing/>
                      </w:pPr>
                      <w:r>
                        <w:t>Located 4 mi west of Farmington Co Rd J56 (a.k.a. Primrose Road) Corner of 120</w:t>
                      </w:r>
                      <w:r w:rsidRPr="00D778E9">
                        <w:rPr>
                          <w:vertAlign w:val="superscript"/>
                        </w:rPr>
                        <w:t>th</w:t>
                      </w:r>
                      <w:r>
                        <w:t xml:space="preserve"> Ave/Primrose Road marks SW corner of acreage and is ½ mi east of Sheimek Lick Creek Unit Entrance.</w:t>
                      </w:r>
                    </w:p>
                    <w:p w14:paraId="427904F6" w14:textId="77777777" w:rsidR="00AB0CDB" w:rsidRPr="00134104" w:rsidRDefault="00AB0CDB" w:rsidP="00F3732F">
                      <w:pPr>
                        <w:contextualSpacing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0B8576B" w14:textId="2E5BD94E" w:rsidR="00AB0CDB" w:rsidRDefault="00AB0CDB" w:rsidP="00134104">
                      <w:pPr>
                        <w:contextualSpacing/>
                      </w:pPr>
                      <w:r>
                        <w:t xml:space="preserve">27 acres Conservation Reserve Program + cost share to 9/30/2020 </w:t>
                      </w:r>
                    </w:p>
                    <w:p w14:paraId="7AFE8054" w14:textId="77777777" w:rsidR="00AB0CDB" w:rsidRDefault="00AB0CDB" w:rsidP="00134104">
                      <w:pPr>
                        <w:contextualSpacing/>
                      </w:pPr>
                      <w:r>
                        <w:t>5.1 acres in Wildlife Habitat Buffer Program +cost share</w:t>
                      </w:r>
                    </w:p>
                    <w:p w14:paraId="108E1C44" w14:textId="77777777" w:rsidR="00AB0CDB" w:rsidRDefault="00AB0CDB" w:rsidP="00134104">
                      <w:pPr>
                        <w:contextualSpacing/>
                      </w:pPr>
                      <w:r>
                        <w:t xml:space="preserve">1.3 acres in New Grassed Waterway Program +cost share </w:t>
                      </w:r>
                    </w:p>
                    <w:p w14:paraId="36DF1905" w14:textId="77777777" w:rsidR="00AB0CDB" w:rsidRDefault="00AB0CDB" w:rsidP="00134104">
                      <w:pPr>
                        <w:contextualSpacing/>
                      </w:pPr>
                      <w:r>
                        <w:t>USDA annual payment $2,700    Annual tax $556</w:t>
                      </w:r>
                    </w:p>
                    <w:p w14:paraId="27CFB720" w14:textId="1C1C0467" w:rsidR="00AB0CDB" w:rsidRDefault="00AB0CDB" w:rsidP="00134104">
                      <w:pPr>
                        <w:contextualSpacing/>
                      </w:pPr>
                      <w:r>
                        <w:t xml:space="preserve">Rural Water access, no structures, DNR pond site approval </w:t>
                      </w:r>
                    </w:p>
                    <w:p w14:paraId="3043746D" w14:textId="6C2AD42D" w:rsidR="00AB0CDB" w:rsidRDefault="00AB0CDB" w:rsidP="00134104">
                      <w:pPr>
                        <w:contextualSpacing/>
                      </w:pPr>
                      <w:r>
                        <w:t>Parcel price $135,000</w:t>
                      </w:r>
                    </w:p>
                    <w:p w14:paraId="4152E91B" w14:textId="38AD45C9" w:rsidR="00AB0CDB" w:rsidRDefault="00AB0CDB" w:rsidP="00134104">
                      <w:pPr>
                        <w:contextualSpacing/>
                      </w:pPr>
                      <w:r>
                        <w:t>Contact Jane Benjamin (541) 343-3826 or benjaminj@lanecc.edu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8358C9" w:rsidSect="00134104">
      <w:pgSz w:w="12240" w:h="15840"/>
      <w:pgMar w:top="108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134104"/>
    <w:rsid w:val="000A5DBC"/>
    <w:rsid w:val="00134104"/>
    <w:rsid w:val="001813A0"/>
    <w:rsid w:val="001949DC"/>
    <w:rsid w:val="001950B5"/>
    <w:rsid w:val="00216E64"/>
    <w:rsid w:val="003A2B74"/>
    <w:rsid w:val="008358C9"/>
    <w:rsid w:val="00961A62"/>
    <w:rsid w:val="009F711C"/>
    <w:rsid w:val="00AB0CDB"/>
    <w:rsid w:val="00BE3506"/>
    <w:rsid w:val="00D778E9"/>
    <w:rsid w:val="00DC3073"/>
    <w:rsid w:val="00F373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746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0</Words>
  <Characters>2</Characters>
  <Application>Microsoft Macintosh Word</Application>
  <DocSecurity>0</DocSecurity>
  <Lines>1</Lines>
  <Paragraphs>1</Paragraphs>
  <ScaleCrop>false</ScaleCrop>
  <Company>Lane Com Col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7</cp:revision>
  <cp:lastPrinted>2012-06-14T00:25:00Z</cp:lastPrinted>
  <dcterms:created xsi:type="dcterms:W3CDTF">2012-06-13T18:16:00Z</dcterms:created>
  <dcterms:modified xsi:type="dcterms:W3CDTF">2012-06-14T01:09:00Z</dcterms:modified>
</cp:coreProperties>
</file>