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DBDE6" w14:textId="77777777" w:rsidR="00C612F4" w:rsidRPr="00E138DC" w:rsidRDefault="00C612F4">
      <w:pPr>
        <w:rPr>
          <w:sz w:val="20"/>
          <w:szCs w:val="20"/>
        </w:rPr>
      </w:pPr>
      <w:bookmarkStart w:id="0" w:name="_GoBack"/>
    </w:p>
    <w:p w14:paraId="49CAC485" w14:textId="77777777" w:rsidR="00C612F4" w:rsidRPr="00E138DC" w:rsidRDefault="00C612F4">
      <w:pPr>
        <w:rPr>
          <w:sz w:val="20"/>
          <w:szCs w:val="20"/>
        </w:rPr>
      </w:pPr>
      <w:r w:rsidRPr="00E138DC">
        <w:rPr>
          <w:sz w:val="20"/>
          <w:szCs w:val="20"/>
        </w:rPr>
        <w:t xml:space="preserve">.    </w:t>
      </w:r>
      <w:proofErr w:type="gramStart"/>
      <w:r w:rsidRPr="00E138DC">
        <w:rPr>
          <w:sz w:val="20"/>
          <w:szCs w:val="20"/>
        </w:rPr>
        <w:t>Use  point</w:t>
      </w:r>
      <w:proofErr w:type="gramEnd"/>
      <w:r w:rsidRPr="00E138DC">
        <w:rPr>
          <w:sz w:val="20"/>
          <w:szCs w:val="20"/>
        </w:rPr>
        <w:t xml:space="preserve"> for city,  coordinate or small feature (depending on scale</w:t>
      </w:r>
    </w:p>
    <w:p w14:paraId="02E2035A" w14:textId="77777777" w:rsidR="00C612F4" w:rsidRPr="00E138DC" w:rsidRDefault="00C612F4">
      <w:pPr>
        <w:rPr>
          <w:sz w:val="20"/>
          <w:szCs w:val="20"/>
        </w:rPr>
      </w:pPr>
      <w:r w:rsidRPr="00E138DC">
        <w:rPr>
          <w:sz w:val="20"/>
          <w:szCs w:val="20"/>
        </w:rPr>
        <w:t xml:space="preserve"> ________</w:t>
      </w:r>
      <w:proofErr w:type="gramStart"/>
      <w:r w:rsidRPr="00E138DC">
        <w:rPr>
          <w:sz w:val="20"/>
          <w:szCs w:val="20"/>
        </w:rPr>
        <w:t>_    use</w:t>
      </w:r>
      <w:proofErr w:type="gramEnd"/>
      <w:r w:rsidRPr="00E138DC">
        <w:rPr>
          <w:sz w:val="20"/>
          <w:szCs w:val="20"/>
        </w:rPr>
        <w:t xml:space="preserve">  line  for boundaries, rivers, divided</w:t>
      </w:r>
    </w:p>
    <w:p w14:paraId="33A74FCA" w14:textId="77777777" w:rsidR="00C612F4" w:rsidRPr="00E138DC" w:rsidRDefault="00C612F4">
      <w:pPr>
        <w:rPr>
          <w:sz w:val="20"/>
          <w:szCs w:val="20"/>
        </w:rPr>
      </w:pPr>
    </w:p>
    <w:p w14:paraId="34ACC5C9" w14:textId="77777777" w:rsidR="00C612F4" w:rsidRPr="00E138DC" w:rsidRDefault="00C612F4">
      <w:pPr>
        <w:rPr>
          <w:sz w:val="20"/>
          <w:szCs w:val="20"/>
        </w:rPr>
      </w:pPr>
      <w:r w:rsidRPr="00E138DC">
        <w:rPr>
          <w:sz w:val="20"/>
          <w:szCs w:val="20"/>
        </w:rPr>
        <w:t xml:space="preserve">                   Area (closed loop) for basins, mountains large expanses </w:t>
      </w:r>
    </w:p>
    <w:p w14:paraId="632C92D9" w14:textId="77777777" w:rsidR="00C612F4" w:rsidRPr="00E138DC" w:rsidRDefault="00C612F4">
      <w:pPr>
        <w:rPr>
          <w:sz w:val="20"/>
          <w:szCs w:val="20"/>
        </w:rPr>
      </w:pPr>
    </w:p>
    <w:p w14:paraId="400A7F13" w14:textId="77777777" w:rsidR="00C612F4" w:rsidRPr="00E138DC" w:rsidRDefault="00C612F4">
      <w:pPr>
        <w:rPr>
          <w:sz w:val="20"/>
          <w:szCs w:val="20"/>
        </w:rPr>
      </w:pPr>
      <w:r w:rsidRPr="00E138DC">
        <w:rPr>
          <w:sz w:val="20"/>
          <w:szCs w:val="20"/>
        </w:rPr>
        <w:t>Draw/trace/mark and Label each feature clearly for full credit</w:t>
      </w:r>
    </w:p>
    <w:p w14:paraId="6DB9D97C" w14:textId="77777777" w:rsidR="00C612F4" w:rsidRPr="00E138DC" w:rsidRDefault="00C612F4">
      <w:pPr>
        <w:rPr>
          <w:sz w:val="20"/>
          <w:szCs w:val="20"/>
        </w:rPr>
      </w:pPr>
    </w:p>
    <w:p w14:paraId="0DD9653B" w14:textId="77777777" w:rsidR="00C612F4" w:rsidRPr="00E138DC" w:rsidRDefault="00C612F4">
      <w:pPr>
        <w:rPr>
          <w:sz w:val="20"/>
          <w:szCs w:val="20"/>
        </w:rPr>
      </w:pPr>
      <w:r w:rsidRPr="00E138DC">
        <w:rPr>
          <w:sz w:val="20"/>
          <w:szCs w:val="20"/>
        </w:rPr>
        <w:t>Mississippi river (source to mouth)</w:t>
      </w:r>
    </w:p>
    <w:p w14:paraId="680D5396" w14:textId="77777777" w:rsidR="00C612F4" w:rsidRPr="00E138DC" w:rsidRDefault="00C612F4">
      <w:pPr>
        <w:rPr>
          <w:sz w:val="20"/>
          <w:szCs w:val="20"/>
        </w:rPr>
      </w:pPr>
      <w:r w:rsidRPr="00E138DC">
        <w:rPr>
          <w:sz w:val="20"/>
          <w:szCs w:val="20"/>
        </w:rPr>
        <w:t>Colorado River (source to mouth)</w:t>
      </w:r>
    </w:p>
    <w:p w14:paraId="624C8273" w14:textId="77777777" w:rsidR="00C612F4" w:rsidRPr="00E138DC" w:rsidRDefault="00C612F4">
      <w:pPr>
        <w:rPr>
          <w:sz w:val="20"/>
          <w:szCs w:val="20"/>
        </w:rPr>
      </w:pPr>
      <w:r w:rsidRPr="00E138DC">
        <w:rPr>
          <w:sz w:val="20"/>
          <w:szCs w:val="20"/>
        </w:rPr>
        <w:t>Ohio River (source to mouth)</w:t>
      </w:r>
    </w:p>
    <w:p w14:paraId="2C355144" w14:textId="77777777" w:rsidR="00C612F4" w:rsidRPr="00E138DC" w:rsidRDefault="00C612F4">
      <w:pPr>
        <w:rPr>
          <w:sz w:val="20"/>
          <w:szCs w:val="20"/>
        </w:rPr>
      </w:pPr>
      <w:r w:rsidRPr="00E138DC">
        <w:rPr>
          <w:sz w:val="20"/>
          <w:szCs w:val="20"/>
        </w:rPr>
        <w:t>Missouri River (source to mouth)</w:t>
      </w:r>
    </w:p>
    <w:p w14:paraId="147B6F3A" w14:textId="77777777" w:rsidR="00C612F4" w:rsidRPr="00E138DC" w:rsidRDefault="00C612F4">
      <w:pPr>
        <w:rPr>
          <w:sz w:val="20"/>
          <w:szCs w:val="20"/>
        </w:rPr>
      </w:pPr>
      <w:r w:rsidRPr="00E138DC">
        <w:rPr>
          <w:sz w:val="20"/>
          <w:szCs w:val="20"/>
        </w:rPr>
        <w:t xml:space="preserve">Appalachian </w:t>
      </w:r>
      <w:proofErr w:type="spellStart"/>
      <w:r w:rsidRPr="00E138DC">
        <w:rPr>
          <w:sz w:val="20"/>
          <w:szCs w:val="20"/>
        </w:rPr>
        <w:t>Mts</w:t>
      </w:r>
      <w:proofErr w:type="spellEnd"/>
    </w:p>
    <w:p w14:paraId="5E66CF86" w14:textId="77777777" w:rsidR="00C612F4" w:rsidRPr="00E138DC" w:rsidRDefault="00C612F4">
      <w:pPr>
        <w:rPr>
          <w:sz w:val="20"/>
          <w:szCs w:val="20"/>
        </w:rPr>
      </w:pPr>
    </w:p>
    <w:p w14:paraId="29341E26" w14:textId="77777777" w:rsidR="00C612F4" w:rsidRPr="00E138DC" w:rsidRDefault="00C612F4" w:rsidP="00C612F4">
      <w:pPr>
        <w:rPr>
          <w:sz w:val="20"/>
          <w:szCs w:val="20"/>
        </w:rPr>
      </w:pPr>
      <w:r w:rsidRPr="00E138DC">
        <w:rPr>
          <w:sz w:val="20"/>
          <w:szCs w:val="20"/>
        </w:rPr>
        <w:t xml:space="preserve"> Rocky Mountains area</w:t>
      </w:r>
    </w:p>
    <w:p w14:paraId="4F7562CF" w14:textId="77777777" w:rsidR="00C612F4" w:rsidRPr="00E138DC" w:rsidRDefault="00C612F4" w:rsidP="00C612F4">
      <w:pPr>
        <w:rPr>
          <w:sz w:val="20"/>
          <w:szCs w:val="20"/>
        </w:rPr>
      </w:pPr>
      <w:r w:rsidRPr="00E138DC">
        <w:rPr>
          <w:sz w:val="20"/>
          <w:szCs w:val="20"/>
        </w:rPr>
        <w:t>Great Basin area</w:t>
      </w:r>
    </w:p>
    <w:p w14:paraId="655C7238" w14:textId="77777777" w:rsidR="00C612F4" w:rsidRPr="00E138DC" w:rsidRDefault="00C612F4" w:rsidP="00C612F4">
      <w:pPr>
        <w:rPr>
          <w:sz w:val="20"/>
          <w:szCs w:val="20"/>
        </w:rPr>
      </w:pPr>
      <w:r w:rsidRPr="00E138DC">
        <w:rPr>
          <w:sz w:val="20"/>
          <w:szCs w:val="20"/>
        </w:rPr>
        <w:t xml:space="preserve">Sierra Nevada </w:t>
      </w:r>
      <w:proofErr w:type="gramStart"/>
      <w:r w:rsidRPr="00E138DC">
        <w:rPr>
          <w:sz w:val="20"/>
          <w:szCs w:val="20"/>
        </w:rPr>
        <w:t>Mt  area</w:t>
      </w:r>
      <w:proofErr w:type="gramEnd"/>
    </w:p>
    <w:p w14:paraId="2696B213" w14:textId="77777777" w:rsidR="00C612F4" w:rsidRPr="00E138DC" w:rsidRDefault="00C612F4" w:rsidP="00C612F4">
      <w:pPr>
        <w:rPr>
          <w:sz w:val="20"/>
          <w:szCs w:val="20"/>
        </w:rPr>
      </w:pPr>
    </w:p>
    <w:p w14:paraId="7E3A53AC" w14:textId="77777777" w:rsidR="00C612F4" w:rsidRPr="00E138DC" w:rsidRDefault="00C612F4" w:rsidP="00C612F4">
      <w:pPr>
        <w:rPr>
          <w:sz w:val="20"/>
          <w:szCs w:val="20"/>
        </w:rPr>
      </w:pPr>
      <w:r w:rsidRPr="00E138DC">
        <w:rPr>
          <w:sz w:val="20"/>
          <w:szCs w:val="20"/>
        </w:rPr>
        <w:t>Andes Mountain area</w:t>
      </w:r>
    </w:p>
    <w:p w14:paraId="1EA8E659" w14:textId="77777777" w:rsidR="00C612F4" w:rsidRPr="00E138DC" w:rsidRDefault="00C612F4" w:rsidP="00C612F4">
      <w:pPr>
        <w:rPr>
          <w:sz w:val="20"/>
          <w:szCs w:val="20"/>
        </w:rPr>
      </w:pPr>
      <w:r w:rsidRPr="00E138DC">
        <w:rPr>
          <w:sz w:val="20"/>
          <w:szCs w:val="20"/>
        </w:rPr>
        <w:t>Guyana Highland area</w:t>
      </w:r>
    </w:p>
    <w:p w14:paraId="5099975C" w14:textId="77777777" w:rsidR="00C612F4" w:rsidRPr="00E138DC" w:rsidRDefault="00C612F4" w:rsidP="00C612F4">
      <w:pPr>
        <w:rPr>
          <w:sz w:val="20"/>
          <w:szCs w:val="20"/>
        </w:rPr>
      </w:pPr>
      <w:r w:rsidRPr="00E138DC">
        <w:rPr>
          <w:sz w:val="20"/>
          <w:szCs w:val="20"/>
        </w:rPr>
        <w:t>Brazilian Highland area</w:t>
      </w:r>
    </w:p>
    <w:p w14:paraId="2F5072A6" w14:textId="77777777" w:rsidR="00C612F4" w:rsidRPr="00E138DC" w:rsidRDefault="00C612F4" w:rsidP="00C612F4">
      <w:pPr>
        <w:rPr>
          <w:sz w:val="20"/>
          <w:szCs w:val="20"/>
        </w:rPr>
      </w:pPr>
      <w:r w:rsidRPr="00E138DC">
        <w:rPr>
          <w:sz w:val="20"/>
          <w:szCs w:val="20"/>
        </w:rPr>
        <w:t>Amazon Basin area</w:t>
      </w:r>
    </w:p>
    <w:p w14:paraId="3C4B160F" w14:textId="77777777" w:rsidR="00C612F4" w:rsidRPr="00E138DC" w:rsidRDefault="00C612F4" w:rsidP="00C612F4">
      <w:pPr>
        <w:rPr>
          <w:sz w:val="20"/>
          <w:szCs w:val="20"/>
        </w:rPr>
      </w:pPr>
      <w:r w:rsidRPr="00E138DC">
        <w:rPr>
          <w:sz w:val="20"/>
          <w:szCs w:val="20"/>
        </w:rPr>
        <w:t>Orinoco River (source to mouth</w:t>
      </w:r>
      <w:r w:rsidR="00E138DC" w:rsidRPr="00E138DC">
        <w:rPr>
          <w:sz w:val="20"/>
          <w:szCs w:val="20"/>
        </w:rPr>
        <w:t>)</w:t>
      </w:r>
    </w:p>
    <w:p w14:paraId="279A096E" w14:textId="77777777" w:rsidR="00E138DC" w:rsidRPr="00E138DC" w:rsidRDefault="00E138DC" w:rsidP="00C612F4">
      <w:pPr>
        <w:rPr>
          <w:sz w:val="20"/>
          <w:szCs w:val="20"/>
        </w:rPr>
      </w:pPr>
      <w:r w:rsidRPr="00E138DC">
        <w:rPr>
          <w:sz w:val="20"/>
          <w:szCs w:val="20"/>
        </w:rPr>
        <w:t xml:space="preserve">Sierra Madre </w:t>
      </w:r>
    </w:p>
    <w:bookmarkEnd w:id="0"/>
    <w:sectPr w:rsidR="00E138DC" w:rsidRPr="00E138DC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outline"/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2F4"/>
    <w:rsid w:val="008358C9"/>
    <w:rsid w:val="00A71E09"/>
    <w:rsid w:val="00BE3506"/>
    <w:rsid w:val="00C612F4"/>
    <w:rsid w:val="00E138DC"/>
    <w:rsid w:val="00F260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255F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12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1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12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612F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12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1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12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612F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91</Words>
  <Characters>524</Characters>
  <Application>Microsoft Macintosh Word</Application>
  <DocSecurity>0</DocSecurity>
  <Lines>4</Lines>
  <Paragraphs>1</Paragraphs>
  <ScaleCrop>false</ScaleCrop>
  <Company>Lane Com Col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2012-04-12T00:30:00Z</cp:lastPrinted>
  <dcterms:created xsi:type="dcterms:W3CDTF">2012-04-12T00:05:00Z</dcterms:created>
  <dcterms:modified xsi:type="dcterms:W3CDTF">2012-04-12T19:46:00Z</dcterms:modified>
</cp:coreProperties>
</file>