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D77" w:rsidRPr="006020E9" w:rsidRDefault="006020E9" w:rsidP="006020E9">
      <w:pPr>
        <w:jc w:val="center"/>
        <w:rPr>
          <w:b/>
          <w:sz w:val="28"/>
          <w:szCs w:val="28"/>
        </w:rPr>
      </w:pPr>
      <w:r w:rsidRPr="006020E9">
        <w:rPr>
          <w:b/>
          <w:sz w:val="28"/>
          <w:szCs w:val="28"/>
        </w:rPr>
        <w:t>Topic for Presentation</w:t>
      </w:r>
      <w:bookmarkStart w:id="0" w:name="_GoBack"/>
      <w:bookmarkEnd w:id="0"/>
    </w:p>
    <w:p w:rsidR="006020E9" w:rsidRDefault="006020E9" w:rsidP="006020E9">
      <w:pPr>
        <w:jc w:val="center"/>
      </w:pPr>
    </w:p>
    <w:p w:rsidR="006020E9" w:rsidRDefault="006020E9" w:rsidP="006020E9">
      <w:r w:rsidRPr="006020E9">
        <w:t>The Social Science Dean is expected to be a vigorous advocate for the Division and to work collaboratively with other divisions and the campus community. With the increasing emphasis and support given to Science, Technology, Engineering and Math, how would you advocate for the Social Sciences in a context of competing resources?</w:t>
      </w:r>
    </w:p>
    <w:p w:rsidR="006020E9" w:rsidRDefault="006020E9" w:rsidP="006020E9"/>
    <w:p w:rsidR="006020E9" w:rsidRPr="006020E9" w:rsidRDefault="006020E9" w:rsidP="006020E9">
      <w:pPr>
        <w:rPr>
          <w:b/>
        </w:rPr>
      </w:pPr>
      <w:r w:rsidRPr="006020E9">
        <w:rPr>
          <w:b/>
        </w:rPr>
        <w:t>Criteria:</w:t>
      </w:r>
    </w:p>
    <w:p w:rsidR="005B4D5B" w:rsidRDefault="005B4D5B" w:rsidP="005B4D5B">
      <w:r>
        <w:t>Knowledge of department, campus, and larger academic environment</w:t>
      </w:r>
    </w:p>
    <w:p w:rsidR="005B4D5B" w:rsidRDefault="005B4D5B" w:rsidP="005B4D5B">
      <w:r>
        <w:t xml:space="preserve">Experience allocating limited resources </w:t>
      </w:r>
    </w:p>
    <w:p w:rsidR="005B4D5B" w:rsidRDefault="005B4D5B" w:rsidP="005B4D5B">
      <w:r>
        <w:t>Advocacy for Social Science without diminishing value of STEM</w:t>
      </w:r>
    </w:p>
    <w:p w:rsidR="005B4D5B" w:rsidRDefault="005B4D5B" w:rsidP="005B4D5B">
      <w:r>
        <w:t>Skill in negotiating between contending/diverse viewpoints and concerns</w:t>
      </w:r>
    </w:p>
    <w:p w:rsidR="005B4D5B" w:rsidRDefault="005B4D5B" w:rsidP="005B4D5B">
      <w:r>
        <w:t>Collaborative approach</w:t>
      </w:r>
    </w:p>
    <w:p w:rsidR="005B4D5B" w:rsidRDefault="005B4D5B" w:rsidP="005B4D5B">
      <w:r>
        <w:t>Oral communication skills:  oral, visual, and engagement with audience</w:t>
      </w:r>
    </w:p>
    <w:p w:rsidR="005B4D5B" w:rsidRDefault="005B4D5B" w:rsidP="005B4D5B">
      <w:r>
        <w:t>Management of content for the time allowed</w:t>
      </w:r>
    </w:p>
    <w:p w:rsidR="006020E9" w:rsidRDefault="006020E9" w:rsidP="006020E9"/>
    <w:p w:rsidR="006020E9" w:rsidRPr="006020E9" w:rsidRDefault="006020E9" w:rsidP="006020E9"/>
    <w:sectPr w:rsidR="006020E9" w:rsidRPr="00602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0E9"/>
    <w:rsid w:val="00544D77"/>
    <w:rsid w:val="005B4D5B"/>
    <w:rsid w:val="006020E9"/>
    <w:rsid w:val="0092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111</Words>
  <Characters>634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nwtech</dc:creator>
  <cp:keywords/>
  <dc:description/>
  <cp:lastModifiedBy>nwtech</cp:lastModifiedBy>
  <cp:revision>2</cp:revision>
  <dcterms:created xsi:type="dcterms:W3CDTF">2014-02-26T19:06:00Z</dcterms:created>
  <dcterms:modified xsi:type="dcterms:W3CDTF">2014-02-26T19:33:00Z</dcterms:modified>
</cp:coreProperties>
</file>