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0BACB" w14:textId="264FE872" w:rsidR="00FA759F" w:rsidRPr="006E19E8" w:rsidRDefault="00667871">
      <w:pPr>
        <w:rPr>
          <w:rFonts w:ascii="Times-Roman" w:hAnsi="Times-Roman" w:cs="Times-Roman"/>
          <w:i/>
        </w:rPr>
      </w:pPr>
      <w:bookmarkStart w:id="0" w:name="_GoBack"/>
      <w:r>
        <w:rPr>
          <w:rFonts w:ascii="Times-Roman" w:hAnsi="Times-Roman" w:cs="Times-Roman"/>
          <w:b/>
          <w:i/>
        </w:rPr>
        <w:t>YOU HAVE 20</w:t>
      </w:r>
      <w:r w:rsidRPr="00B565CE">
        <w:rPr>
          <w:rFonts w:ascii="Times-Roman" w:hAnsi="Times-Roman" w:cs="Times-Roman"/>
          <w:b/>
          <w:i/>
        </w:rPr>
        <w:t xml:space="preserve"> MINUTES</w:t>
      </w:r>
      <w:r>
        <w:rPr>
          <w:rFonts w:ascii="Times-Roman" w:hAnsi="Times-Roman" w:cs="Times-Roman"/>
          <w:b/>
          <w:i/>
        </w:rPr>
        <w:t xml:space="preserve"> to read</w:t>
      </w:r>
      <w:r w:rsidR="00FA759F">
        <w:rPr>
          <w:rFonts w:ascii="Times-Roman" w:hAnsi="Times-Roman" w:cs="Times-Roman"/>
          <w:b/>
          <w:i/>
        </w:rPr>
        <w:t xml:space="preserve"> “BOTTOM OF THE DRINK</w:t>
      </w:r>
      <w:r>
        <w:rPr>
          <w:rFonts w:ascii="Times-Roman" w:hAnsi="Times-Roman" w:cs="Times-Roman"/>
          <w:b/>
          <w:i/>
        </w:rPr>
        <w:t xml:space="preserve"> and 1</w:t>
      </w:r>
      <w:r w:rsidR="00FA759F">
        <w:rPr>
          <w:rFonts w:ascii="Times-Roman" w:hAnsi="Times-Roman" w:cs="Times-Roman"/>
          <w:b/>
          <w:i/>
        </w:rPr>
        <w:t xml:space="preserve">0 minutes to </w:t>
      </w:r>
      <w:r>
        <w:rPr>
          <w:rFonts w:ascii="Times-Roman" w:hAnsi="Times-Roman" w:cs="Times-Roman"/>
          <w:b/>
          <w:i/>
        </w:rPr>
        <w:t>discuss</w:t>
      </w:r>
      <w:r w:rsidR="00FA759F">
        <w:rPr>
          <w:rFonts w:ascii="Times-Roman" w:hAnsi="Times-Roman" w:cs="Times-Roman"/>
          <w:b/>
          <w:i/>
        </w:rPr>
        <w:t xml:space="preserve"> it in groups of 4</w:t>
      </w:r>
      <w:r w:rsidR="006E19E8" w:rsidRPr="006E19E8">
        <w:rPr>
          <w:rFonts w:ascii="Times-Roman" w:hAnsi="Times-Roman" w:cs="Times-Roman"/>
          <w:i/>
        </w:rPr>
        <w:t xml:space="preserve">. </w:t>
      </w:r>
      <w:r w:rsidR="006E19E8">
        <w:rPr>
          <w:rFonts w:ascii="Times-Roman" w:hAnsi="Times-Roman" w:cs="Times-Roman"/>
          <w:i/>
        </w:rPr>
        <w:t xml:space="preserve">At 2 p.m. take a </w:t>
      </w:r>
      <w:proofErr w:type="gramStart"/>
      <w:r w:rsidR="006E19E8">
        <w:rPr>
          <w:rFonts w:ascii="Times-Roman" w:hAnsi="Times-Roman" w:cs="Times-Roman"/>
          <w:i/>
        </w:rPr>
        <w:t>10 minute</w:t>
      </w:r>
      <w:proofErr w:type="gramEnd"/>
      <w:r w:rsidR="006E19E8">
        <w:rPr>
          <w:rFonts w:ascii="Times-Roman" w:hAnsi="Times-Roman" w:cs="Times-Roman"/>
          <w:i/>
        </w:rPr>
        <w:t xml:space="preserve"> break.</w:t>
      </w:r>
    </w:p>
    <w:p w14:paraId="1A2A23DD" w14:textId="08A942D7" w:rsidR="006E19E8" w:rsidRDefault="00FA759F">
      <w:pPr>
        <w:rPr>
          <w:rFonts w:ascii="Times-Roman" w:hAnsi="Times-Roman" w:cs="Times-Roman"/>
        </w:rPr>
      </w:pPr>
      <w:r>
        <w:rPr>
          <w:rFonts w:ascii="Times-Roman" w:hAnsi="Times-Roman" w:cs="Times-Roman"/>
          <w:b/>
          <w:i/>
        </w:rPr>
        <w:t xml:space="preserve">Your assignment is to </w:t>
      </w:r>
      <w:r w:rsidRPr="00FA759F">
        <w:rPr>
          <w:rFonts w:ascii="Times-Roman" w:hAnsi="Times-Roman" w:cs="Times-Roman"/>
          <w:i/>
        </w:rPr>
        <w:t>p</w:t>
      </w:r>
      <w:r>
        <w:rPr>
          <w:rFonts w:ascii="Times-Roman" w:hAnsi="Times-Roman" w:cs="Times-Roman"/>
        </w:rPr>
        <w:t>oint out and write down examples of the 5 theme</w:t>
      </w:r>
      <w:r w:rsidR="006E19E8">
        <w:rPr>
          <w:rFonts w:ascii="Times-Roman" w:hAnsi="Times-Roman" w:cs="Times-Roman"/>
        </w:rPr>
        <w:t>s used in this article that demonstrate each theme</w:t>
      </w:r>
      <w:r>
        <w:rPr>
          <w:rFonts w:ascii="Times-Roman" w:hAnsi="Times-Roman" w:cs="Times-Roman"/>
        </w:rPr>
        <w:t xml:space="preserve">. The basic themes are bolded below. </w:t>
      </w:r>
    </w:p>
    <w:p w14:paraId="1F7AB89E" w14:textId="4A9E07F9" w:rsidR="00FA759F" w:rsidRPr="006E19E8" w:rsidRDefault="006E19E8">
      <w:pPr>
        <w:rPr>
          <w:rFonts w:ascii="Times-Roman" w:hAnsi="Times-Roman" w:cs="Times-Roman"/>
          <w:b/>
          <w:i/>
        </w:rPr>
        <w:sectPr w:rsidR="00FA759F" w:rsidRPr="006E19E8" w:rsidSect="00FA759F">
          <w:type w:val="continuous"/>
          <w:pgSz w:w="12240" w:h="15840"/>
          <w:pgMar w:top="1440" w:right="1800" w:bottom="1440" w:left="1800" w:header="720" w:footer="720" w:gutter="0"/>
          <w:cols w:space="720"/>
        </w:sectPr>
      </w:pPr>
      <w:r>
        <w:rPr>
          <w:rFonts w:ascii="Times-Roman" w:hAnsi="Times-Roman" w:cs="Times-Roman"/>
        </w:rPr>
        <w:t xml:space="preserve"> Use this sheet as a study guide</w:t>
      </w:r>
      <w:r w:rsidR="00FA759F">
        <w:rPr>
          <w:rFonts w:ascii="Times-Roman" w:hAnsi="Times-Roman" w:cs="Times-Roman"/>
        </w:rPr>
        <w:t xml:space="preserve"> for the exam using the smaller typeface below each theme</w:t>
      </w:r>
      <w:r>
        <w:rPr>
          <w:rFonts w:ascii="Times-Roman" w:hAnsi="Times-Roman" w:cs="Times-Roman"/>
        </w:rPr>
        <w:t>.</w:t>
      </w:r>
    </w:p>
    <w:p w14:paraId="191B4694" w14:textId="44A1248E" w:rsidR="006E19E8" w:rsidRDefault="006E19E8">
      <w:pPr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i/>
        </w:rPr>
        <w:lastRenderedPageBreak/>
        <w:t>I will return at 2:10</w:t>
      </w:r>
      <w:r w:rsidRPr="006E19E8">
        <w:rPr>
          <w:rFonts w:ascii="Times-Roman" w:hAnsi="Times-Roman" w:cs="Times-Roman"/>
          <w:i/>
        </w:rPr>
        <w:t xml:space="preserve"> to </w:t>
      </w:r>
      <w:r>
        <w:rPr>
          <w:rFonts w:ascii="Times-Roman" w:hAnsi="Times-Roman" w:cs="Times-Roman"/>
          <w:i/>
        </w:rPr>
        <w:t xml:space="preserve">take roll and </w:t>
      </w:r>
      <w:r w:rsidRPr="006E19E8">
        <w:rPr>
          <w:rFonts w:ascii="Times-Roman" w:hAnsi="Times-Roman" w:cs="Times-Roman"/>
          <w:i/>
        </w:rPr>
        <w:t>direct the class discussion</w:t>
      </w:r>
      <w:r>
        <w:rPr>
          <w:rFonts w:ascii="Times-Roman" w:hAnsi="Times-Roman" w:cs="Times-Roman"/>
          <w:i/>
        </w:rPr>
        <w:t xml:space="preserve"> and discuss the exam</w:t>
      </w:r>
      <w:r w:rsidRPr="006E19E8">
        <w:rPr>
          <w:rFonts w:ascii="Times-Roman" w:hAnsi="Times-Roman" w:cs="Times-Roman"/>
          <w:i/>
        </w:rPr>
        <w:t xml:space="preserve">.  I must attend a </w:t>
      </w:r>
      <w:proofErr w:type="spellStart"/>
      <w:r w:rsidRPr="006E19E8">
        <w:rPr>
          <w:rFonts w:ascii="Times-Roman" w:hAnsi="Times-Roman" w:cs="Times-Roman"/>
          <w:i/>
        </w:rPr>
        <w:t>Soc</w:t>
      </w:r>
      <w:proofErr w:type="spellEnd"/>
      <w:r w:rsidRPr="006E19E8">
        <w:rPr>
          <w:rFonts w:ascii="Times-Roman" w:hAnsi="Times-Roman" w:cs="Times-Roman"/>
          <w:i/>
        </w:rPr>
        <w:t xml:space="preserve"> </w:t>
      </w:r>
      <w:proofErr w:type="spellStart"/>
      <w:r w:rsidRPr="006E19E8">
        <w:rPr>
          <w:rFonts w:ascii="Times-Roman" w:hAnsi="Times-Roman" w:cs="Times-Roman"/>
          <w:i/>
        </w:rPr>
        <w:t>Sci</w:t>
      </w:r>
      <w:proofErr w:type="spellEnd"/>
      <w:r w:rsidRPr="006E19E8">
        <w:rPr>
          <w:rFonts w:ascii="Times-Roman" w:hAnsi="Times-Roman" w:cs="Times-Roman"/>
          <w:i/>
        </w:rPr>
        <w:t xml:space="preserve"> function for a few minutes.  Thanks. J</w:t>
      </w:r>
    </w:p>
    <w:p w14:paraId="44FE1FCB" w14:textId="75BE11E8" w:rsidR="006E19E8" w:rsidRDefault="006E19E8">
      <w:pPr>
        <w:rPr>
          <w:rFonts w:ascii="Times-Roman" w:hAnsi="Times-Roman" w:cs="Times-Roman"/>
          <w:sz w:val="32"/>
          <w:szCs w:val="32"/>
        </w:rPr>
        <w:sectPr w:rsidR="006E19E8" w:rsidSect="006E19E8">
          <w:type w:val="continuous"/>
          <w:pgSz w:w="12240" w:h="15840"/>
          <w:pgMar w:top="1440" w:right="1800" w:bottom="1440" w:left="1800" w:header="720" w:footer="720" w:gutter="0"/>
          <w:cols w:space="720"/>
        </w:sectPr>
      </w:pPr>
      <w:r>
        <w:rPr>
          <w:rFonts w:ascii="Times-Roman" w:hAnsi="Times-Roman" w:cs="Times-Roman"/>
          <w:sz w:val="32"/>
          <w:szCs w:val="32"/>
        </w:rPr>
        <w:t>P.S. some of the exam questions are on this sheet.</w:t>
      </w:r>
    </w:p>
    <w:p w14:paraId="03DD6DB9" w14:textId="77777777" w:rsidR="00667871" w:rsidRDefault="00667871">
      <w:pPr>
        <w:rPr>
          <w:rFonts w:ascii="Times-Roman" w:hAnsi="Times-Roman" w:cs="Times-Roman"/>
          <w:sz w:val="32"/>
          <w:szCs w:val="32"/>
        </w:rPr>
        <w:sectPr w:rsidR="00667871" w:rsidSect="00401CCC">
          <w:type w:val="continuous"/>
          <w:pgSz w:w="12240" w:h="15840"/>
          <w:pgMar w:top="1440" w:right="1800" w:bottom="1440" w:left="1800" w:header="720" w:footer="720" w:gutter="0"/>
          <w:cols w:num="2" w:space="720"/>
        </w:sectPr>
      </w:pPr>
    </w:p>
    <w:p w14:paraId="6F5ABFB9" w14:textId="77777777" w:rsidR="00401CCC" w:rsidRPr="009B1B5F" w:rsidRDefault="00401CCC" w:rsidP="009B1B5F">
      <w:pPr>
        <w:jc w:val="center"/>
        <w:rPr>
          <w:rFonts w:ascii="Times-Roman" w:hAnsi="Times-Roman" w:cs="Times-Roman"/>
          <w:b/>
          <w:sz w:val="32"/>
          <w:szCs w:val="32"/>
        </w:rPr>
      </w:pPr>
      <w:r w:rsidRPr="009B1B5F">
        <w:rPr>
          <w:rFonts w:ascii="Times-Roman" w:hAnsi="Times-Roman" w:cs="Times-Roman"/>
          <w:b/>
          <w:sz w:val="32"/>
          <w:szCs w:val="32"/>
        </w:rPr>
        <w:lastRenderedPageBreak/>
        <w:t>Themes of Human Geography</w:t>
      </w:r>
    </w:p>
    <w:p w14:paraId="0917BEA5" w14:textId="77777777" w:rsidR="00C11EFB" w:rsidRPr="00FA759F" w:rsidRDefault="00401CCC">
      <w:pPr>
        <w:rPr>
          <w:rFonts w:ascii="Times-Roman" w:hAnsi="Times-Roman" w:cs="Times-Roman"/>
          <w:b/>
        </w:rPr>
      </w:pPr>
      <w:r w:rsidRPr="00FA759F">
        <w:rPr>
          <w:rFonts w:ascii="Times-Roman" w:hAnsi="Times-Roman" w:cs="Times-Roman"/>
          <w:b/>
          <w:sz w:val="32"/>
          <w:szCs w:val="32"/>
        </w:rPr>
        <w:t xml:space="preserve">Culture Region </w:t>
      </w:r>
      <w:r w:rsidRPr="00FA759F">
        <w:rPr>
          <w:rFonts w:ascii="Times-Roman" w:hAnsi="Times-Roman" w:cs="Times-Roman"/>
          <w:b/>
          <w:sz w:val="28"/>
          <w:szCs w:val="28"/>
        </w:rPr>
        <w:t xml:space="preserve"> - </w:t>
      </w:r>
      <w:r w:rsidR="009B1B5F" w:rsidRPr="00FA759F">
        <w:rPr>
          <w:rFonts w:ascii="Times-Roman" w:hAnsi="Times-Roman" w:cs="Times-Roman"/>
          <w:b/>
          <w:sz w:val="28"/>
          <w:szCs w:val="28"/>
        </w:rPr>
        <w:t xml:space="preserve">an </w:t>
      </w:r>
      <w:r w:rsidRPr="00FA759F">
        <w:rPr>
          <w:rFonts w:ascii="Times-Roman" w:hAnsi="Times-Roman" w:cs="Times-Roman"/>
          <w:b/>
        </w:rPr>
        <w:t>area having one or more traits in common</w:t>
      </w:r>
      <w:r w:rsidR="00C11EFB" w:rsidRPr="00FA759F">
        <w:rPr>
          <w:rFonts w:ascii="Times-Roman" w:hAnsi="Times-Roman" w:cs="Times-Roman"/>
          <w:b/>
        </w:rPr>
        <w:t xml:space="preserve">.  </w:t>
      </w:r>
    </w:p>
    <w:p w14:paraId="35FE8767" w14:textId="0CAA68F4" w:rsidR="00C11EFB" w:rsidRDefault="00C11EFB">
      <w:pPr>
        <w:rPr>
          <w:rFonts w:ascii="Times-Roman" w:hAnsi="Times-Roman" w:cs="Times-Roman"/>
          <w:sz w:val="20"/>
          <w:szCs w:val="20"/>
        </w:rPr>
      </w:pPr>
      <w:proofErr w:type="gramStart"/>
      <w:r w:rsidRPr="00C11EFB">
        <w:rPr>
          <w:rFonts w:ascii="Times-Roman" w:hAnsi="Times-Roman" w:cs="Times-Roman"/>
          <w:sz w:val="20"/>
          <w:szCs w:val="20"/>
        </w:rPr>
        <w:t xml:space="preserve">Different </w:t>
      </w:r>
      <w:r w:rsidRPr="00C11EFB">
        <w:rPr>
          <w:rFonts w:ascii="Times-Roman" w:hAnsi="Times-Roman" w:cs="Times-Roman"/>
          <w:b/>
          <w:sz w:val="20"/>
          <w:szCs w:val="20"/>
        </w:rPr>
        <w:t>types</w:t>
      </w:r>
      <w:r w:rsidRPr="00C11EFB">
        <w:rPr>
          <w:rFonts w:ascii="Times-Roman" w:hAnsi="Times-Roman" w:cs="Times-Roman"/>
          <w:sz w:val="20"/>
          <w:szCs w:val="20"/>
        </w:rPr>
        <w:t xml:space="preserve"> of regions?</w:t>
      </w:r>
      <w:proofErr w:type="gramEnd"/>
      <w:r w:rsidRPr="00C11EFB">
        <w:rPr>
          <w:rFonts w:ascii="Times-Roman" w:hAnsi="Times-Roman" w:cs="Times-Roman"/>
          <w:sz w:val="20"/>
          <w:szCs w:val="20"/>
        </w:rPr>
        <w:t xml:space="preserve">  </w:t>
      </w:r>
      <w:r>
        <w:rPr>
          <w:rFonts w:ascii="Times-Roman" w:hAnsi="Times-Roman" w:cs="Times-Roman"/>
          <w:sz w:val="20"/>
          <w:szCs w:val="20"/>
        </w:rPr>
        <w:t xml:space="preserve">What are they? How are they expressed differently?  </w:t>
      </w:r>
    </w:p>
    <w:p w14:paraId="6CB7C69A" w14:textId="11C4B529" w:rsidR="00C11EFB" w:rsidRDefault="00C11EFB">
      <w:pPr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What are the </w:t>
      </w:r>
      <w:r w:rsidRPr="00C11EFB">
        <w:rPr>
          <w:rFonts w:ascii="Times-Roman" w:hAnsi="Times-Roman" w:cs="Times-Roman"/>
          <w:b/>
          <w:sz w:val="20"/>
          <w:szCs w:val="20"/>
        </w:rPr>
        <w:t>boundaries</w:t>
      </w:r>
      <w:r>
        <w:rPr>
          <w:rFonts w:ascii="Times-Roman" w:hAnsi="Times-Roman" w:cs="Times-Roman"/>
          <w:b/>
          <w:sz w:val="20"/>
          <w:szCs w:val="20"/>
        </w:rPr>
        <w:t>/borders</w:t>
      </w:r>
      <w:r>
        <w:rPr>
          <w:rFonts w:ascii="Times-Roman" w:hAnsi="Times-Roman" w:cs="Times-Roman"/>
          <w:sz w:val="20"/>
          <w:szCs w:val="20"/>
        </w:rPr>
        <w:t xml:space="preserve"> of culture regions like? Are there different types?  What are they?  Give examples.</w:t>
      </w:r>
    </w:p>
    <w:p w14:paraId="00891094" w14:textId="016F1F16" w:rsidR="00C11EFB" w:rsidRDefault="00C11EFB">
      <w:pPr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What is the relationship of</w:t>
      </w:r>
      <w:r w:rsidR="00667871">
        <w:rPr>
          <w:rFonts w:ascii="Times-Roman" w:hAnsi="Times-Roman" w:cs="Times-Roman"/>
          <w:sz w:val="20"/>
          <w:szCs w:val="20"/>
        </w:rPr>
        <w:t xml:space="preserve"> the Core and Periphery?  </w:t>
      </w:r>
      <w:proofErr w:type="gramStart"/>
      <w:r w:rsidR="00667871">
        <w:rPr>
          <w:rFonts w:ascii="Times-Roman" w:hAnsi="Times-Roman" w:cs="Times-Roman"/>
          <w:sz w:val="20"/>
          <w:szCs w:val="20"/>
        </w:rPr>
        <w:t xml:space="preserve">Give </w:t>
      </w:r>
      <w:r>
        <w:rPr>
          <w:rFonts w:ascii="Times-Roman" w:hAnsi="Times-Roman" w:cs="Times-Roman"/>
          <w:sz w:val="20"/>
          <w:szCs w:val="20"/>
        </w:rPr>
        <w:t xml:space="preserve"> clear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example.  </w:t>
      </w:r>
    </w:p>
    <w:p w14:paraId="67CC21CA" w14:textId="3DDB6F76" w:rsidR="006E19E8" w:rsidRDefault="00C11EFB">
      <w:pPr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Can you </w:t>
      </w:r>
      <w:r w:rsidRPr="00667871">
        <w:rPr>
          <w:rFonts w:ascii="Times-Roman" w:hAnsi="Times-Roman" w:cs="Times-Roman"/>
          <w:b/>
          <w:sz w:val="20"/>
          <w:szCs w:val="20"/>
        </w:rPr>
        <w:t>locate culture regions</w:t>
      </w:r>
      <w:r w:rsidR="00667871">
        <w:rPr>
          <w:rFonts w:ascii="Times-Roman" w:hAnsi="Times-Roman" w:cs="Times-Roman"/>
          <w:sz w:val="20"/>
          <w:szCs w:val="20"/>
        </w:rPr>
        <w:t xml:space="preserve"> of language families? </w:t>
      </w:r>
      <w:proofErr w:type="gramStart"/>
      <w:r w:rsidR="00667871">
        <w:rPr>
          <w:rFonts w:ascii="Times-Roman" w:hAnsi="Times-Roman" w:cs="Times-Roman"/>
          <w:sz w:val="20"/>
          <w:szCs w:val="20"/>
        </w:rPr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Demographic Traits such as </w:t>
      </w:r>
      <w:r w:rsidR="00667871">
        <w:rPr>
          <w:rFonts w:ascii="Times-Roman" w:hAnsi="Times-Roman" w:cs="Times-Roman"/>
          <w:sz w:val="20"/>
          <w:szCs w:val="20"/>
        </w:rPr>
        <w:t xml:space="preserve">very high </w:t>
      </w:r>
      <w:r>
        <w:rPr>
          <w:rFonts w:ascii="Times-Roman" w:hAnsi="Times-Roman" w:cs="Times-Roman"/>
          <w:sz w:val="20"/>
          <w:szCs w:val="20"/>
        </w:rPr>
        <w:t xml:space="preserve">&amp; </w:t>
      </w:r>
      <w:r w:rsidR="00667871">
        <w:rPr>
          <w:rFonts w:ascii="Times-Roman" w:hAnsi="Times-Roman" w:cs="Times-Roman"/>
          <w:sz w:val="20"/>
          <w:szCs w:val="20"/>
        </w:rPr>
        <w:t>very low</w:t>
      </w:r>
      <w:r>
        <w:rPr>
          <w:rFonts w:ascii="Times-Roman" w:hAnsi="Times-Roman" w:cs="Times-Roman"/>
          <w:sz w:val="20"/>
          <w:szCs w:val="20"/>
        </w:rPr>
        <w:t xml:space="preserve"> Birth rates? TFR? Natural Increase? Infant Mortality? </w:t>
      </w:r>
      <w:r w:rsidR="00667871">
        <w:rPr>
          <w:rFonts w:ascii="Times-Roman" w:hAnsi="Times-Roman" w:cs="Times-Roman"/>
          <w:sz w:val="20"/>
          <w:szCs w:val="20"/>
        </w:rPr>
        <w:t>I will ask this in the exam by country name.</w:t>
      </w:r>
    </w:p>
    <w:p w14:paraId="62952A70" w14:textId="77777777" w:rsidR="006E19E8" w:rsidRPr="006E19E8" w:rsidRDefault="006E19E8">
      <w:pPr>
        <w:rPr>
          <w:rFonts w:ascii="Times-Roman" w:hAnsi="Times-Roman" w:cs="Times-Roman"/>
          <w:sz w:val="20"/>
          <w:szCs w:val="20"/>
        </w:rPr>
      </w:pPr>
    </w:p>
    <w:p w14:paraId="4E2F0158" w14:textId="388141EF" w:rsidR="00401CCC" w:rsidRPr="00FA759F" w:rsidRDefault="00401CCC">
      <w:pPr>
        <w:contextualSpacing/>
        <w:rPr>
          <w:rFonts w:ascii="Times-Roman" w:hAnsi="Times-Roman" w:cs="Times-Roman"/>
          <w:b/>
        </w:rPr>
      </w:pPr>
      <w:r w:rsidRPr="00FA759F">
        <w:rPr>
          <w:rFonts w:ascii="Times-Roman" w:hAnsi="Times-Roman" w:cs="Times-Roman"/>
          <w:b/>
          <w:sz w:val="32"/>
          <w:szCs w:val="32"/>
        </w:rPr>
        <w:t>Cultural Diffusion</w:t>
      </w:r>
      <w:r w:rsidR="009B1B5F" w:rsidRPr="00FA759F">
        <w:rPr>
          <w:rFonts w:ascii="Times-Roman" w:hAnsi="Times-Roman" w:cs="Times-Roman"/>
          <w:b/>
          <w:sz w:val="32"/>
          <w:szCs w:val="32"/>
        </w:rPr>
        <w:t xml:space="preserve"> </w:t>
      </w:r>
      <w:r w:rsidRPr="00FA759F">
        <w:rPr>
          <w:rFonts w:ascii="Times-Roman" w:hAnsi="Times-Roman" w:cs="Times-Roman"/>
          <w:b/>
          <w:sz w:val="32"/>
          <w:szCs w:val="32"/>
        </w:rPr>
        <w:t xml:space="preserve">- </w:t>
      </w:r>
      <w:r w:rsidRPr="00FA759F">
        <w:rPr>
          <w:rFonts w:ascii="Times-Roman" w:hAnsi="Times-Roman" w:cs="Times-Roman"/>
          <w:b/>
        </w:rPr>
        <w:t>Spread of an idea from across Space</w:t>
      </w:r>
      <w:r w:rsidR="00C11EFB" w:rsidRPr="00FA759F">
        <w:rPr>
          <w:rFonts w:ascii="Times-Roman" w:hAnsi="Times-Roman" w:cs="Times-Roman"/>
          <w:b/>
        </w:rPr>
        <w:t>.</w:t>
      </w:r>
    </w:p>
    <w:p w14:paraId="4F177321" w14:textId="77777777" w:rsidR="00667871" w:rsidRPr="00667871" w:rsidRDefault="00C11EFB">
      <w:pPr>
        <w:contextualSpacing/>
        <w:rPr>
          <w:rFonts w:ascii="Times-Roman" w:hAnsi="Times-Roman" w:cs="Times-Roman"/>
          <w:sz w:val="20"/>
          <w:szCs w:val="20"/>
        </w:rPr>
      </w:pPr>
      <w:r w:rsidRPr="00667871">
        <w:rPr>
          <w:rFonts w:ascii="Times-Roman" w:hAnsi="Times-Roman" w:cs="Times-Roman"/>
          <w:sz w:val="20"/>
          <w:szCs w:val="20"/>
        </w:rPr>
        <w:t xml:space="preserve">What are types of diffusion?  How do types work? </w:t>
      </w:r>
    </w:p>
    <w:p w14:paraId="51CB3A66" w14:textId="56EE0467" w:rsidR="00C11EFB" w:rsidRPr="00667871" w:rsidRDefault="00C11EFB">
      <w:pPr>
        <w:rPr>
          <w:rFonts w:ascii="Times-Roman" w:hAnsi="Times-Roman" w:cs="Times-Roman"/>
          <w:sz w:val="20"/>
          <w:szCs w:val="20"/>
        </w:rPr>
      </w:pPr>
      <w:r w:rsidRPr="00667871">
        <w:rPr>
          <w:rFonts w:ascii="Times-Roman" w:hAnsi="Times-Roman" w:cs="Times-Roman"/>
          <w:sz w:val="20"/>
          <w:szCs w:val="20"/>
        </w:rPr>
        <w:t xml:space="preserve">What are barriers to diffusion?   </w:t>
      </w:r>
      <w:r w:rsidR="00667871" w:rsidRPr="00667871">
        <w:rPr>
          <w:rFonts w:ascii="Times-Roman" w:hAnsi="Times-Roman" w:cs="Times-Roman"/>
          <w:sz w:val="20"/>
          <w:szCs w:val="20"/>
        </w:rPr>
        <w:t xml:space="preserve">What do </w:t>
      </w:r>
      <w:r w:rsidR="00667871" w:rsidRPr="00FA759F">
        <w:rPr>
          <w:rFonts w:ascii="Times-Roman" w:hAnsi="Times-Roman" w:cs="Times-Roman"/>
          <w:b/>
          <w:sz w:val="20"/>
          <w:szCs w:val="20"/>
        </w:rPr>
        <w:t>barriers</w:t>
      </w:r>
      <w:r w:rsidR="00667871" w:rsidRPr="00667871">
        <w:rPr>
          <w:rFonts w:ascii="Times-Roman" w:hAnsi="Times-Roman" w:cs="Times-Roman"/>
          <w:sz w:val="20"/>
          <w:szCs w:val="20"/>
        </w:rPr>
        <w:t xml:space="preserve"> do?  </w:t>
      </w:r>
    </w:p>
    <w:p w14:paraId="7C5360CF" w14:textId="17C1F801" w:rsidR="009B1B5F" w:rsidRDefault="00667871">
      <w:pPr>
        <w:rPr>
          <w:rFonts w:ascii="Times-Roman" w:hAnsi="Times-Roman" w:cs="Times-Roman"/>
          <w:sz w:val="20"/>
          <w:szCs w:val="20"/>
        </w:rPr>
      </w:pPr>
      <w:r w:rsidRPr="00667871">
        <w:rPr>
          <w:rFonts w:ascii="Times-Roman" w:hAnsi="Times-Roman" w:cs="Times-Roman"/>
          <w:sz w:val="20"/>
          <w:szCs w:val="20"/>
        </w:rPr>
        <w:t>Where are the o</w:t>
      </w:r>
      <w:r w:rsidR="00C11EFB" w:rsidRPr="00667871">
        <w:rPr>
          <w:rFonts w:ascii="Times-Roman" w:hAnsi="Times-Roman" w:cs="Times-Roman"/>
          <w:sz w:val="20"/>
          <w:szCs w:val="20"/>
        </w:rPr>
        <w:t>rigins</w:t>
      </w:r>
      <w:r w:rsidRPr="00667871">
        <w:rPr>
          <w:rFonts w:ascii="Times-Roman" w:hAnsi="Times-Roman" w:cs="Times-Roman"/>
          <w:sz w:val="20"/>
          <w:szCs w:val="20"/>
        </w:rPr>
        <w:t>/hearths</w:t>
      </w:r>
      <w:r w:rsidR="00C11EFB" w:rsidRPr="00667871">
        <w:rPr>
          <w:rFonts w:ascii="Times-Roman" w:hAnsi="Times-Roman" w:cs="Times-Roman"/>
          <w:sz w:val="20"/>
          <w:szCs w:val="20"/>
        </w:rPr>
        <w:t xml:space="preserve"> of language</w:t>
      </w:r>
      <w:r w:rsidRPr="00667871">
        <w:rPr>
          <w:rFonts w:ascii="Times-Roman" w:hAnsi="Times-Roman" w:cs="Times-Roman"/>
          <w:sz w:val="20"/>
          <w:szCs w:val="20"/>
        </w:rPr>
        <w:t xml:space="preserve">s (see text)? </w:t>
      </w:r>
      <w:proofErr w:type="gramStart"/>
      <w:r w:rsidRPr="00667871">
        <w:rPr>
          <w:rFonts w:ascii="Times-Roman" w:hAnsi="Times-Roman" w:cs="Times-Roman"/>
          <w:sz w:val="20"/>
          <w:szCs w:val="20"/>
        </w:rPr>
        <w:t>cultural</w:t>
      </w:r>
      <w:proofErr w:type="gramEnd"/>
      <w:r w:rsidRPr="00667871">
        <w:rPr>
          <w:rFonts w:ascii="Times-Roman" w:hAnsi="Times-Roman" w:cs="Times-Roman"/>
          <w:sz w:val="20"/>
          <w:szCs w:val="20"/>
        </w:rPr>
        <w:t xml:space="preserve"> traits that link to</w:t>
      </w:r>
      <w:r w:rsidR="00C11EFB" w:rsidRPr="00667871">
        <w:rPr>
          <w:rFonts w:ascii="Times-Roman" w:hAnsi="Times-Roman" w:cs="Times-Roman"/>
          <w:sz w:val="20"/>
          <w:szCs w:val="20"/>
        </w:rPr>
        <w:t xml:space="preserve"> (pop/folk; family plan</w:t>
      </w:r>
      <w:r w:rsidRPr="00667871">
        <w:rPr>
          <w:rFonts w:ascii="Times-Roman" w:hAnsi="Times-Roman" w:cs="Times-Roman"/>
          <w:sz w:val="20"/>
          <w:szCs w:val="20"/>
        </w:rPr>
        <w:t>ning; education; technology etc.</w:t>
      </w:r>
      <w:r w:rsidR="00C11EFB" w:rsidRPr="00667871">
        <w:rPr>
          <w:rFonts w:ascii="Times-Roman" w:hAnsi="Times-Roman" w:cs="Times-Roman"/>
          <w:sz w:val="20"/>
          <w:szCs w:val="20"/>
        </w:rPr>
        <w:t>)</w:t>
      </w:r>
    </w:p>
    <w:p w14:paraId="0754089F" w14:textId="77777777" w:rsidR="006E19E8" w:rsidRPr="006E19E8" w:rsidRDefault="006E19E8">
      <w:pPr>
        <w:rPr>
          <w:rFonts w:ascii="Times-Roman" w:hAnsi="Times-Roman" w:cs="Times-Roman"/>
          <w:sz w:val="20"/>
          <w:szCs w:val="20"/>
        </w:rPr>
      </w:pPr>
    </w:p>
    <w:p w14:paraId="0DFF0987" w14:textId="77777777" w:rsidR="00FA759F" w:rsidRPr="00FA759F" w:rsidRDefault="00401CCC" w:rsidP="00C11EFB">
      <w:pPr>
        <w:contextualSpacing/>
        <w:rPr>
          <w:rFonts w:ascii="Times-Roman" w:hAnsi="Times-Roman" w:cs="Times-Roman"/>
          <w:b/>
        </w:rPr>
      </w:pPr>
      <w:r w:rsidRPr="00FA759F">
        <w:rPr>
          <w:rFonts w:ascii="Times-Roman" w:hAnsi="Times-Roman" w:cs="Times-Roman"/>
          <w:b/>
          <w:sz w:val="32"/>
          <w:szCs w:val="32"/>
        </w:rPr>
        <w:t>Cultural Ecology</w:t>
      </w:r>
      <w:r w:rsidR="009B1B5F" w:rsidRPr="00FA759F">
        <w:rPr>
          <w:rFonts w:ascii="Times-Roman" w:hAnsi="Times-Roman" w:cs="Times-Roman"/>
          <w:b/>
          <w:sz w:val="32"/>
          <w:szCs w:val="32"/>
        </w:rPr>
        <w:t xml:space="preserve"> </w:t>
      </w:r>
      <w:r w:rsidR="009B1B5F" w:rsidRPr="00FA759F">
        <w:rPr>
          <w:rFonts w:ascii="Times-Roman" w:hAnsi="Times-Roman" w:cs="Times-Roman"/>
          <w:b/>
        </w:rPr>
        <w:t xml:space="preserve">influence of </w:t>
      </w:r>
      <w:r w:rsidR="00667871" w:rsidRPr="00FA759F">
        <w:rPr>
          <w:rFonts w:ascii="Times-Roman" w:hAnsi="Times-Roman" w:cs="Times-Roman"/>
          <w:b/>
        </w:rPr>
        <w:t xml:space="preserve">culture </w:t>
      </w:r>
      <w:r w:rsidR="009B1B5F" w:rsidRPr="00FA759F">
        <w:rPr>
          <w:rFonts w:ascii="Times-Roman" w:hAnsi="Times-Roman" w:cs="Times-Roman"/>
          <w:b/>
        </w:rPr>
        <w:t>on</w:t>
      </w:r>
      <w:r w:rsidRPr="00FA759F">
        <w:rPr>
          <w:rFonts w:ascii="Times-Roman" w:hAnsi="Times-Roman" w:cs="Times-Roman"/>
          <w:b/>
        </w:rPr>
        <w:t xml:space="preserve"> </w:t>
      </w:r>
      <w:r w:rsidR="009B1B5F" w:rsidRPr="00FA759F">
        <w:rPr>
          <w:rFonts w:ascii="Times-Roman" w:hAnsi="Times-Roman" w:cs="Times-Roman"/>
          <w:b/>
        </w:rPr>
        <w:t>the E</w:t>
      </w:r>
      <w:r w:rsidR="00C11EFB" w:rsidRPr="00FA759F">
        <w:rPr>
          <w:rFonts w:ascii="Times-Roman" w:hAnsi="Times-Roman" w:cs="Times-Roman"/>
          <w:b/>
        </w:rPr>
        <w:t xml:space="preserve">nvironment </w:t>
      </w:r>
      <w:r w:rsidR="009B1B5F" w:rsidRPr="00FA759F">
        <w:rPr>
          <w:rFonts w:ascii="Times-Roman" w:hAnsi="Times-Roman" w:cs="Times-Roman"/>
          <w:b/>
        </w:rPr>
        <w:t xml:space="preserve">and </w:t>
      </w:r>
      <w:r w:rsidR="00C11EFB" w:rsidRPr="00FA759F">
        <w:rPr>
          <w:rFonts w:ascii="Times-Roman" w:hAnsi="Times-Roman" w:cs="Times-Roman"/>
          <w:b/>
        </w:rPr>
        <w:t xml:space="preserve">the natural </w:t>
      </w:r>
      <w:r w:rsidR="009B1B5F" w:rsidRPr="00FA759F">
        <w:rPr>
          <w:rFonts w:ascii="Times-Roman" w:hAnsi="Times-Roman" w:cs="Times-Roman"/>
          <w:b/>
        </w:rPr>
        <w:t>E</w:t>
      </w:r>
      <w:r w:rsidRPr="00FA759F">
        <w:rPr>
          <w:rFonts w:ascii="Times-Roman" w:hAnsi="Times-Roman" w:cs="Times-Roman"/>
          <w:b/>
        </w:rPr>
        <w:t>nvironment</w:t>
      </w:r>
      <w:r w:rsidR="009B1B5F" w:rsidRPr="00FA759F">
        <w:rPr>
          <w:rFonts w:ascii="Times-Roman" w:hAnsi="Times-Roman" w:cs="Times-Roman"/>
          <w:b/>
        </w:rPr>
        <w:t xml:space="preserve"> on the</w:t>
      </w:r>
      <w:r w:rsidRPr="00FA759F">
        <w:rPr>
          <w:rFonts w:ascii="Times-Roman" w:hAnsi="Times-Roman" w:cs="Times-Roman"/>
          <w:b/>
        </w:rPr>
        <w:t xml:space="preserve"> </w:t>
      </w:r>
      <w:r w:rsidR="009B1B5F" w:rsidRPr="00FA759F">
        <w:rPr>
          <w:rFonts w:ascii="Times-Roman" w:hAnsi="Times-Roman" w:cs="Times-Roman"/>
          <w:b/>
        </w:rPr>
        <w:t>C</w:t>
      </w:r>
      <w:r w:rsidRPr="00FA759F">
        <w:rPr>
          <w:rFonts w:ascii="Times-Roman" w:hAnsi="Times-Roman" w:cs="Times-Roman"/>
          <w:b/>
        </w:rPr>
        <w:t>ulture</w:t>
      </w:r>
      <w:r w:rsidR="00C11EFB" w:rsidRPr="00FA759F">
        <w:rPr>
          <w:rFonts w:ascii="Times-Roman" w:hAnsi="Times-Roman" w:cs="Times-Roman"/>
          <w:b/>
        </w:rPr>
        <w:t xml:space="preserve"> </w:t>
      </w:r>
    </w:p>
    <w:p w14:paraId="4FA7014C" w14:textId="0C1D3565" w:rsidR="00401CCC" w:rsidRPr="00667871" w:rsidRDefault="00C11EFB" w:rsidP="00C11EFB">
      <w:pPr>
        <w:contextualSpacing/>
        <w:rPr>
          <w:rFonts w:ascii="Times-Roman" w:hAnsi="Times-Roman" w:cs="Times-Roman"/>
          <w:sz w:val="20"/>
          <w:szCs w:val="20"/>
        </w:rPr>
      </w:pPr>
      <w:r w:rsidRPr="00667871">
        <w:rPr>
          <w:rFonts w:ascii="Times-Roman" w:hAnsi="Times-Roman" w:cs="Times-Roman"/>
          <w:sz w:val="20"/>
          <w:szCs w:val="20"/>
        </w:rPr>
        <w:t>(</w:t>
      </w:r>
      <w:proofErr w:type="gramStart"/>
      <w:r w:rsidRPr="00667871">
        <w:rPr>
          <w:rFonts w:ascii="Times-Roman" w:hAnsi="Times-Roman" w:cs="Times-Roman"/>
          <w:sz w:val="20"/>
          <w:szCs w:val="20"/>
        </w:rPr>
        <w:t>i</w:t>
      </w:r>
      <w:proofErr w:type="gramEnd"/>
      <w:r w:rsidRPr="00667871">
        <w:rPr>
          <w:rFonts w:ascii="Times-Roman" w:hAnsi="Times-Roman" w:cs="Times-Roman"/>
          <w:sz w:val="20"/>
          <w:szCs w:val="20"/>
        </w:rPr>
        <w:t>.e.</w:t>
      </w:r>
      <w:r w:rsidR="00401CCC" w:rsidRPr="00667871">
        <w:rPr>
          <w:rFonts w:ascii="Times-Roman" w:hAnsi="Times-Roman" w:cs="Times-Roman"/>
          <w:sz w:val="20"/>
          <w:szCs w:val="20"/>
        </w:rPr>
        <w:t xml:space="preserve"> </w:t>
      </w:r>
      <w:r w:rsidRPr="00667871">
        <w:rPr>
          <w:rFonts w:ascii="Times-Roman" w:hAnsi="Times-Roman" w:cs="Times-Roman"/>
          <w:sz w:val="20"/>
          <w:szCs w:val="20"/>
        </w:rPr>
        <w:t>pop/folk; demography, language etc.)</w:t>
      </w:r>
      <w:r w:rsidR="00667871" w:rsidRPr="00667871">
        <w:rPr>
          <w:rFonts w:ascii="Times-Roman" w:hAnsi="Times-Roman" w:cs="Times-Roman"/>
          <w:sz w:val="20"/>
          <w:szCs w:val="20"/>
        </w:rPr>
        <w:t xml:space="preserve">  Think about Babies Video and the influence of natural environment or lack of it.  </w:t>
      </w:r>
    </w:p>
    <w:p w14:paraId="54E9A52A" w14:textId="77777777" w:rsidR="009B1B5F" w:rsidRPr="00401CCC" w:rsidRDefault="009B1B5F">
      <w:pPr>
        <w:rPr>
          <w:rFonts w:ascii="Times-Roman" w:hAnsi="Times-Roman" w:cs="Times-Roman"/>
          <w:b/>
          <w:sz w:val="32"/>
          <w:szCs w:val="32"/>
        </w:rPr>
      </w:pPr>
    </w:p>
    <w:p w14:paraId="579623C1" w14:textId="77777777" w:rsidR="00FA759F" w:rsidRDefault="00401CCC">
      <w:pPr>
        <w:rPr>
          <w:rFonts w:ascii="Times-Roman" w:hAnsi="Times-Roman" w:cs="Times-Roman"/>
        </w:rPr>
      </w:pPr>
      <w:r w:rsidRPr="00401CCC">
        <w:rPr>
          <w:rFonts w:ascii="Times-Roman" w:hAnsi="Times-Roman" w:cs="Times-Roman"/>
          <w:b/>
          <w:sz w:val="32"/>
          <w:szCs w:val="32"/>
        </w:rPr>
        <w:t>Cultural Interaction</w:t>
      </w:r>
      <w:r>
        <w:rPr>
          <w:rFonts w:ascii="Times-Roman" w:hAnsi="Times-Roman" w:cs="Times-Roman"/>
          <w:sz w:val="32"/>
          <w:szCs w:val="32"/>
        </w:rPr>
        <w:t>-</w:t>
      </w:r>
      <w:r w:rsidRPr="00FA759F">
        <w:rPr>
          <w:rFonts w:ascii="Times-Roman" w:hAnsi="Times-Roman" w:cs="Times-Roman"/>
          <w:b/>
        </w:rPr>
        <w:t>all face</w:t>
      </w:r>
      <w:r w:rsidR="00C11EFB" w:rsidRPr="00FA759F">
        <w:rPr>
          <w:rFonts w:ascii="Times-Roman" w:hAnsi="Times-Roman" w:cs="Times-Roman"/>
          <w:b/>
        </w:rPr>
        <w:t>ts of culture are intertwined creating</w:t>
      </w:r>
      <w:r w:rsidRPr="00FA759F">
        <w:rPr>
          <w:rFonts w:ascii="Times-Roman" w:hAnsi="Times-Roman" w:cs="Times-Roman"/>
          <w:b/>
        </w:rPr>
        <w:t xml:space="preserve"> </w:t>
      </w:r>
      <w:r w:rsidR="00C11EFB" w:rsidRPr="00FA759F">
        <w:rPr>
          <w:rFonts w:ascii="Times-Roman" w:hAnsi="Times-Roman" w:cs="Times-Roman"/>
          <w:b/>
        </w:rPr>
        <w:t>complex whole</w:t>
      </w:r>
      <w:r w:rsidRPr="00FA759F">
        <w:rPr>
          <w:rFonts w:ascii="Times-Roman" w:hAnsi="Times-Roman" w:cs="Times-Roman"/>
          <w:b/>
        </w:rPr>
        <w:t>.</w:t>
      </w:r>
      <w:r w:rsidR="00667871">
        <w:rPr>
          <w:rFonts w:ascii="Times-Roman" w:hAnsi="Times-Roman" w:cs="Times-Roman"/>
        </w:rPr>
        <w:t xml:space="preserve"> </w:t>
      </w:r>
    </w:p>
    <w:p w14:paraId="22720CF5" w14:textId="35E68891" w:rsidR="00401CCC" w:rsidRPr="00667871" w:rsidRDefault="00667871">
      <w:pPr>
        <w:rPr>
          <w:rFonts w:ascii="Times-Roman" w:hAnsi="Times-Roman" w:cs="Times-Roman"/>
          <w:sz w:val="20"/>
          <w:szCs w:val="20"/>
        </w:rPr>
      </w:pPr>
      <w:r w:rsidRPr="00667871">
        <w:rPr>
          <w:rFonts w:ascii="Times-Roman" w:hAnsi="Times-Roman" w:cs="Times-Roman"/>
          <w:sz w:val="20"/>
          <w:szCs w:val="20"/>
        </w:rPr>
        <w:t xml:space="preserve">Babies video –family, technology, traditions, </w:t>
      </w:r>
      <w:proofErr w:type="gramStart"/>
      <w:r w:rsidRPr="00667871">
        <w:rPr>
          <w:rFonts w:ascii="Times-Roman" w:hAnsi="Times-Roman" w:cs="Times-Roman"/>
          <w:sz w:val="20"/>
          <w:szCs w:val="20"/>
        </w:rPr>
        <w:t>reading</w:t>
      </w:r>
      <w:proofErr w:type="gramEnd"/>
      <w:r w:rsidRPr="00667871">
        <w:rPr>
          <w:rFonts w:ascii="Times-Roman" w:hAnsi="Times-Roman" w:cs="Times-Roman"/>
          <w:sz w:val="20"/>
          <w:szCs w:val="20"/>
        </w:rPr>
        <w:t xml:space="preserve"> of </w:t>
      </w:r>
      <w:r w:rsidRPr="00FA759F">
        <w:rPr>
          <w:rFonts w:ascii="Times-Roman" w:hAnsi="Times-Roman" w:cs="Times-Roman"/>
          <w:sz w:val="20"/>
          <w:szCs w:val="20"/>
        </w:rPr>
        <w:t>“Bottom of the Drink</w:t>
      </w:r>
      <w:r w:rsidR="00FA759F" w:rsidRPr="00FA759F">
        <w:rPr>
          <w:rFonts w:ascii="Times-Roman" w:hAnsi="Times-Roman" w:cs="Times-Roman"/>
          <w:sz w:val="20"/>
          <w:szCs w:val="20"/>
        </w:rPr>
        <w:t>”</w:t>
      </w:r>
      <w:r w:rsidRPr="00FA759F">
        <w:rPr>
          <w:rFonts w:ascii="Times-Roman" w:hAnsi="Times-Roman" w:cs="Times-Roman"/>
          <w:sz w:val="20"/>
          <w:szCs w:val="20"/>
        </w:rPr>
        <w:t>.</w:t>
      </w:r>
    </w:p>
    <w:p w14:paraId="0C67DE89" w14:textId="77777777" w:rsidR="009B1B5F" w:rsidRPr="00401CCC" w:rsidRDefault="009B1B5F">
      <w:pPr>
        <w:rPr>
          <w:rFonts w:ascii="Times-Roman" w:hAnsi="Times-Roman" w:cs="Times-Roman"/>
          <w:b/>
          <w:sz w:val="32"/>
          <w:szCs w:val="32"/>
        </w:rPr>
      </w:pPr>
    </w:p>
    <w:p w14:paraId="07D0E4D8" w14:textId="7B92FF61" w:rsidR="009B1B5F" w:rsidRDefault="00401CCC">
      <w:pPr>
        <w:rPr>
          <w:rFonts w:ascii="Times-Roman" w:hAnsi="Times-Roman" w:cs="Times-Roman"/>
        </w:rPr>
      </w:pPr>
      <w:r w:rsidRPr="00401CCC">
        <w:rPr>
          <w:rFonts w:ascii="Times-Roman" w:hAnsi="Times-Roman" w:cs="Times-Roman"/>
          <w:b/>
          <w:sz w:val="32"/>
          <w:szCs w:val="32"/>
        </w:rPr>
        <w:t>Cultural Landscape</w:t>
      </w:r>
      <w:r>
        <w:rPr>
          <w:rFonts w:ascii="Times-Roman" w:hAnsi="Times-Roman" w:cs="Times-Roman"/>
          <w:sz w:val="32"/>
          <w:szCs w:val="32"/>
        </w:rPr>
        <w:t xml:space="preserve"> </w:t>
      </w:r>
      <w:r w:rsidR="00C11EFB">
        <w:rPr>
          <w:rFonts w:ascii="Times-Roman" w:hAnsi="Times-Roman" w:cs="Times-Roman"/>
        </w:rPr>
        <w:t>-</w:t>
      </w:r>
      <w:r w:rsidRPr="00FA759F">
        <w:rPr>
          <w:rFonts w:ascii="Times-Roman" w:hAnsi="Times-Roman" w:cs="Times-Roman"/>
          <w:b/>
        </w:rPr>
        <w:t>culture</w:t>
      </w:r>
      <w:r w:rsidR="00C11EFB" w:rsidRPr="00FA759F">
        <w:rPr>
          <w:rFonts w:ascii="Times-Roman" w:hAnsi="Times-Roman" w:cs="Times-Roman"/>
          <w:b/>
        </w:rPr>
        <w:t xml:space="preserve"> </w:t>
      </w:r>
      <w:proofErr w:type="gramStart"/>
      <w:r w:rsidR="00C11EFB" w:rsidRPr="00FA759F">
        <w:rPr>
          <w:rFonts w:ascii="Times-Roman" w:hAnsi="Times-Roman" w:cs="Times-Roman"/>
          <w:b/>
        </w:rPr>
        <w:t>reflect</w:t>
      </w:r>
      <w:proofErr w:type="gramEnd"/>
      <w:r w:rsidR="00C11EFB" w:rsidRPr="00FA759F">
        <w:rPr>
          <w:rFonts w:ascii="Times-Roman" w:hAnsi="Times-Roman" w:cs="Times-Roman"/>
          <w:b/>
        </w:rPr>
        <w:t xml:space="preserve"> itself</w:t>
      </w:r>
      <w:r w:rsidRPr="00FA759F">
        <w:rPr>
          <w:rFonts w:ascii="Times-Roman" w:hAnsi="Times-Roman" w:cs="Times-Roman"/>
          <w:b/>
        </w:rPr>
        <w:t xml:space="preserve"> in</w:t>
      </w:r>
      <w:r w:rsidR="00C11EFB" w:rsidRPr="00FA759F">
        <w:rPr>
          <w:rFonts w:ascii="Times-Roman" w:hAnsi="Times-Roman" w:cs="Times-Roman"/>
          <w:b/>
        </w:rPr>
        <w:t xml:space="preserve"> the built environment it</w:t>
      </w:r>
      <w:r w:rsidRPr="00FA759F">
        <w:rPr>
          <w:rFonts w:ascii="Times-Roman" w:hAnsi="Times-Roman" w:cs="Times-Roman"/>
          <w:b/>
        </w:rPr>
        <w:t xml:space="preserve"> create</w:t>
      </w:r>
      <w:r w:rsidR="00C11EFB" w:rsidRPr="00FA759F">
        <w:rPr>
          <w:rFonts w:ascii="Times-Roman" w:hAnsi="Times-Roman" w:cs="Times-Roman"/>
          <w:b/>
        </w:rPr>
        <w:t>s</w:t>
      </w:r>
      <w:r w:rsidRPr="00FA759F">
        <w:rPr>
          <w:rFonts w:ascii="Times-Roman" w:hAnsi="Times-Roman" w:cs="Times-Roman"/>
          <w:b/>
        </w:rPr>
        <w:t>.</w:t>
      </w:r>
      <w:r>
        <w:rPr>
          <w:rFonts w:ascii="Times-Roman" w:hAnsi="Times-Roman" w:cs="Times-Roman"/>
          <w:sz w:val="32"/>
          <w:szCs w:val="32"/>
        </w:rPr>
        <w:t xml:space="preserve"> </w:t>
      </w:r>
      <w:r w:rsidR="00C11EFB">
        <w:rPr>
          <w:rFonts w:ascii="Times-Roman" w:hAnsi="Times-Roman" w:cs="Times-Roman"/>
        </w:rPr>
        <w:t>Cultural Landscapes are symbolic</w:t>
      </w:r>
      <w:r w:rsidR="009B1B5F" w:rsidRPr="009B1B5F">
        <w:rPr>
          <w:rFonts w:ascii="Times-Roman" w:hAnsi="Times-Roman" w:cs="Times-Roman"/>
        </w:rPr>
        <w:t xml:space="preserve"> of </w:t>
      </w:r>
      <w:r w:rsidR="00C11EFB">
        <w:rPr>
          <w:rFonts w:ascii="Times-Roman" w:hAnsi="Times-Roman" w:cs="Times-Roman"/>
        </w:rPr>
        <w:t>a cultural need, aesthetic, tradition etc.</w:t>
      </w:r>
    </w:p>
    <w:bookmarkEnd w:id="0"/>
    <w:p w14:paraId="77278F16" w14:textId="6437FA54" w:rsidR="00B565CE" w:rsidRPr="00667871" w:rsidRDefault="00C11EFB">
      <w:pPr>
        <w:rPr>
          <w:rFonts w:ascii="Times-Roman" w:hAnsi="Times-Roman" w:cs="Times-Roman"/>
          <w:sz w:val="20"/>
          <w:szCs w:val="20"/>
        </w:rPr>
      </w:pPr>
      <w:r w:rsidRPr="00667871">
        <w:rPr>
          <w:rFonts w:ascii="Times-Roman" w:hAnsi="Times-Roman" w:cs="Times-Roman"/>
          <w:sz w:val="20"/>
          <w:szCs w:val="20"/>
        </w:rPr>
        <w:t xml:space="preserve">Reread Landscape handout and discuss the 5 Corollaries of the Axiom of Landscape as Clue to the culture. </w:t>
      </w:r>
    </w:p>
    <w:p w14:paraId="43A93C1F" w14:textId="77777777" w:rsidR="00B565CE" w:rsidRDefault="00B565CE">
      <w:pPr>
        <w:rPr>
          <w:rFonts w:ascii="Times-Roman" w:hAnsi="Times-Roman" w:cs="Times-Roman"/>
        </w:rPr>
      </w:pPr>
    </w:p>
    <w:p w14:paraId="2B30E0B8" w14:textId="77777777" w:rsidR="00FA759F" w:rsidRDefault="00FA759F">
      <w:pPr>
        <w:rPr>
          <w:rFonts w:ascii="Times-Roman" w:hAnsi="Times-Roman" w:cs="Times-Roman"/>
        </w:rPr>
      </w:pPr>
    </w:p>
    <w:p w14:paraId="0D29C74B" w14:textId="77777777" w:rsidR="00FA759F" w:rsidRDefault="00FA759F">
      <w:pPr>
        <w:rPr>
          <w:rFonts w:ascii="Times-Roman" w:hAnsi="Times-Roman" w:cs="Times-Roman"/>
        </w:rPr>
      </w:pPr>
    </w:p>
    <w:p w14:paraId="16CF308F" w14:textId="77777777" w:rsidR="00FA759F" w:rsidRDefault="00FA759F">
      <w:pPr>
        <w:rPr>
          <w:rFonts w:ascii="Times-Roman" w:hAnsi="Times-Roman" w:cs="Times-Roman"/>
        </w:rPr>
      </w:pPr>
    </w:p>
    <w:p w14:paraId="665125DE" w14:textId="77777777" w:rsidR="00B565CE" w:rsidRDefault="00F87702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2.  USING ONLY ONE US MAP </w:t>
      </w:r>
      <w:r w:rsidRPr="00B565CE">
        <w:rPr>
          <w:rFonts w:ascii="Times-Roman" w:hAnsi="Times-Roman" w:cs="Times-Roman"/>
          <w:b/>
        </w:rPr>
        <w:t>USE GROUP CONSENSUS</w:t>
      </w:r>
      <w:r>
        <w:rPr>
          <w:rFonts w:ascii="Times-Roman" w:hAnsi="Times-Roman" w:cs="Times-Roman"/>
        </w:rPr>
        <w:t xml:space="preserve"> TO CLEARLY DRAW THE BOUNDARY OF</w:t>
      </w:r>
    </w:p>
    <w:p w14:paraId="5226939C" w14:textId="77777777" w:rsidR="00F87702" w:rsidRDefault="00B565CE" w:rsidP="00B565CE">
      <w:pPr>
        <w:ind w:firstLine="72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A.  </w:t>
      </w:r>
      <w:r w:rsidR="00F87702">
        <w:rPr>
          <w:rFonts w:ascii="Times-Roman" w:hAnsi="Times-Roman" w:cs="Times-Roman"/>
        </w:rPr>
        <w:t xml:space="preserve">THE </w:t>
      </w:r>
      <w:r>
        <w:rPr>
          <w:rFonts w:ascii="Times-Roman" w:hAnsi="Times-Roman" w:cs="Times-Roman"/>
        </w:rPr>
        <w:t>“</w:t>
      </w:r>
      <w:r w:rsidR="00F87702" w:rsidRPr="00B565CE">
        <w:rPr>
          <w:rFonts w:ascii="Times-Roman" w:hAnsi="Times-Roman" w:cs="Times-Roman"/>
          <w:b/>
        </w:rPr>
        <w:t>PACIFIC NORTHWEST</w:t>
      </w:r>
      <w:r>
        <w:rPr>
          <w:rFonts w:ascii="Times-Roman" w:hAnsi="Times-Roman" w:cs="Times-Roman"/>
          <w:b/>
        </w:rPr>
        <w:t>”</w:t>
      </w:r>
      <w:r>
        <w:rPr>
          <w:rFonts w:ascii="Times-Roman" w:hAnsi="Times-Roman" w:cs="Times-Roman"/>
        </w:rPr>
        <w:t xml:space="preserve"> REGION OF NORTH AMERICA</w:t>
      </w:r>
    </w:p>
    <w:p w14:paraId="2CF998F8" w14:textId="77777777" w:rsidR="00B565CE" w:rsidRDefault="00B565CE" w:rsidP="00B565CE">
      <w:pPr>
        <w:ind w:firstLine="72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B. THE “</w:t>
      </w:r>
      <w:r w:rsidRPr="00B565CE">
        <w:rPr>
          <w:rFonts w:ascii="Times-Roman" w:hAnsi="Times-Roman" w:cs="Times-Roman"/>
          <w:b/>
        </w:rPr>
        <w:t>MIDWEST</w:t>
      </w:r>
      <w:r>
        <w:rPr>
          <w:rFonts w:ascii="Times-Roman" w:hAnsi="Times-Roman" w:cs="Times-Roman"/>
          <w:b/>
        </w:rPr>
        <w:t>”</w:t>
      </w:r>
      <w:r w:rsidRPr="00B565CE">
        <w:rPr>
          <w:rFonts w:ascii="Times-Roman" w:hAnsi="Times-Roman" w:cs="Times-Roman"/>
          <w:b/>
        </w:rPr>
        <w:t xml:space="preserve"> </w:t>
      </w:r>
      <w:r>
        <w:rPr>
          <w:rFonts w:ascii="Times-Roman" w:hAnsi="Times-Roman" w:cs="Times-Roman"/>
        </w:rPr>
        <w:t>REGION OF THE U.S.</w:t>
      </w:r>
    </w:p>
    <w:p w14:paraId="7E6E3F00" w14:textId="77777777" w:rsidR="00F87702" w:rsidRDefault="00F87702">
      <w:pPr>
        <w:rPr>
          <w:rFonts w:ascii="Times-Roman" w:hAnsi="Times-Roman" w:cs="Times-Roman"/>
        </w:rPr>
      </w:pPr>
    </w:p>
    <w:p w14:paraId="6673EC31" w14:textId="77777777" w:rsidR="00B565CE" w:rsidRDefault="00B565CE">
      <w:pPr>
        <w:rPr>
          <w:rFonts w:ascii="Times-Roman" w:hAnsi="Times-Roman" w:cs="Times-Roman"/>
        </w:rPr>
        <w:sectPr w:rsidR="00B565CE" w:rsidSect="006E19E8">
          <w:type w:val="continuous"/>
          <w:pgSz w:w="12240" w:h="15840"/>
          <w:pgMar w:top="864" w:right="1296" w:bottom="864" w:left="1296" w:header="720" w:footer="720" w:gutter="0"/>
          <w:cols w:space="720"/>
        </w:sectPr>
      </w:pPr>
      <w:r>
        <w:rPr>
          <w:rFonts w:ascii="Times-Roman" w:hAnsi="Times-Roman" w:cs="Times-Roman"/>
        </w:rPr>
        <w:t xml:space="preserve">YOUR GROUP MAY USE ALL OF A STATE OR A SLICE OF A STATE TO SHOW THE REGION. </w:t>
      </w:r>
    </w:p>
    <w:p w14:paraId="0839041F" w14:textId="77777777" w:rsidR="009B1B5F" w:rsidRDefault="009B1B5F">
      <w:pPr>
        <w:rPr>
          <w:rFonts w:ascii="Times-Roman" w:hAnsi="Times-Roman" w:cs="Times-Roman"/>
        </w:rPr>
      </w:pPr>
    </w:p>
    <w:p w14:paraId="0E5FD775" w14:textId="77777777" w:rsidR="00B565CE" w:rsidRDefault="00B565CE" w:rsidP="00B565CE">
      <w:r>
        <w:t xml:space="preserve">ALL CULTURE REGION HAVE </w:t>
      </w:r>
      <w:r w:rsidRPr="00F87702">
        <w:rPr>
          <w:b/>
        </w:rPr>
        <w:t>BOUNDARIES</w:t>
      </w:r>
      <w:r>
        <w:t xml:space="preserve">  ---DISTINCT</w:t>
      </w:r>
      <w:proofErr w:type="gramStart"/>
      <w:r>
        <w:t>?-</w:t>
      </w:r>
      <w:proofErr w:type="gramEnd"/>
      <w:r>
        <w:t>--ZONES OF TRANSTION DEPENDING OF      TYPE OF REGION</w:t>
      </w:r>
    </w:p>
    <w:p w14:paraId="0DD94DD7" w14:textId="77777777" w:rsidR="00B565CE" w:rsidRDefault="00B565CE">
      <w:pPr>
        <w:rPr>
          <w:rFonts w:ascii="Times-Roman" w:hAnsi="Times-Roman" w:cs="Times-Roman"/>
        </w:rPr>
      </w:pPr>
    </w:p>
    <w:p w14:paraId="648BFCA2" w14:textId="77777777" w:rsidR="00B565CE" w:rsidRDefault="00B565CE">
      <w:pPr>
        <w:rPr>
          <w:rFonts w:ascii="Times-Roman" w:hAnsi="Times-Roman" w:cs="Times-Roman"/>
        </w:rPr>
      </w:pPr>
    </w:p>
    <w:p w14:paraId="6967B049" w14:textId="77777777" w:rsidR="00B565CE" w:rsidRDefault="00B565CE">
      <w:pPr>
        <w:rPr>
          <w:rFonts w:ascii="Times-Roman" w:hAnsi="Times-Roman" w:cs="Times-Roman"/>
        </w:rPr>
      </w:pPr>
    </w:p>
    <w:p w14:paraId="49E2CDC4" w14:textId="77777777" w:rsidR="00B565CE" w:rsidRDefault="00B565CE">
      <w:pPr>
        <w:rPr>
          <w:rFonts w:ascii="Times-Roman" w:hAnsi="Times-Roman" w:cs="Times-Roman"/>
        </w:rPr>
      </w:pPr>
    </w:p>
    <w:p w14:paraId="1CFCAB9A" w14:textId="77777777" w:rsidR="00B565CE" w:rsidRDefault="00B565CE">
      <w:pPr>
        <w:rPr>
          <w:rFonts w:ascii="Times-Roman" w:hAnsi="Times-Roman" w:cs="Times-Roman"/>
        </w:rPr>
      </w:pPr>
    </w:p>
    <w:p w14:paraId="244FECCB" w14:textId="77777777" w:rsidR="00B565CE" w:rsidRDefault="00B565CE">
      <w:pPr>
        <w:rPr>
          <w:rFonts w:ascii="Times-Roman" w:hAnsi="Times-Roman" w:cs="Times-Roman"/>
        </w:rPr>
      </w:pPr>
    </w:p>
    <w:p w14:paraId="293BE3EA" w14:textId="77777777" w:rsidR="00B565CE" w:rsidRDefault="00B565CE">
      <w:pPr>
        <w:rPr>
          <w:rFonts w:ascii="Times-Roman" w:hAnsi="Times-Roman" w:cs="Times-Roman"/>
        </w:rPr>
      </w:pPr>
    </w:p>
    <w:p w14:paraId="79A35C60" w14:textId="77777777" w:rsidR="00B565CE" w:rsidRDefault="00B565CE">
      <w:pPr>
        <w:rPr>
          <w:rFonts w:ascii="Times-Roman" w:hAnsi="Times-Roman" w:cs="Times-Roman"/>
        </w:rPr>
      </w:pPr>
    </w:p>
    <w:p w14:paraId="0B1BBCF3" w14:textId="77777777" w:rsidR="00401CCC" w:rsidRPr="009B1B5F" w:rsidRDefault="009B1B5F">
      <w:pPr>
        <w:rPr>
          <w:rFonts w:ascii="Times-Roman" w:hAnsi="Times-Roman" w:cs="Times-Roman"/>
          <w:b/>
          <w:sz w:val="28"/>
          <w:szCs w:val="28"/>
        </w:rPr>
      </w:pPr>
      <w:r w:rsidRPr="009B1B5F">
        <w:rPr>
          <w:rFonts w:ascii="Times-Roman" w:hAnsi="Times-Roman" w:cs="Times-Roman"/>
          <w:b/>
          <w:sz w:val="28"/>
          <w:szCs w:val="28"/>
        </w:rPr>
        <w:t>Begin with CULTURE REGION</w:t>
      </w:r>
      <w:r w:rsidR="00401CCC" w:rsidRPr="009B1B5F">
        <w:rPr>
          <w:rFonts w:ascii="Times-Roman" w:hAnsi="Times-Roman" w:cs="Times-Roman"/>
          <w:b/>
          <w:sz w:val="28"/>
          <w:szCs w:val="28"/>
        </w:rPr>
        <w:tab/>
      </w:r>
      <w:r w:rsidR="00401CCC" w:rsidRPr="009B1B5F">
        <w:rPr>
          <w:rFonts w:ascii="Times-Roman" w:hAnsi="Times-Roman" w:cs="Times-Roman"/>
          <w:b/>
          <w:sz w:val="28"/>
          <w:szCs w:val="28"/>
        </w:rPr>
        <w:tab/>
      </w:r>
      <w:r w:rsidR="00401CCC" w:rsidRPr="009B1B5F">
        <w:rPr>
          <w:rFonts w:ascii="Times-Roman" w:hAnsi="Times-Roman" w:cs="Times-Roman"/>
          <w:b/>
          <w:sz w:val="28"/>
          <w:szCs w:val="28"/>
        </w:rPr>
        <w:tab/>
      </w:r>
      <w:r w:rsidR="00401CCC" w:rsidRPr="009B1B5F">
        <w:rPr>
          <w:rFonts w:ascii="Times-Roman" w:hAnsi="Times-Roman" w:cs="Times-Roman"/>
          <w:b/>
          <w:sz w:val="28"/>
          <w:szCs w:val="28"/>
        </w:rPr>
        <w:tab/>
      </w:r>
    </w:p>
    <w:p w14:paraId="422C634F" w14:textId="77777777" w:rsidR="00401CCC" w:rsidRDefault="00401CCC">
      <w:pPr>
        <w:rPr>
          <w:rFonts w:ascii="Times-Roman" w:hAnsi="Times-Roman" w:cs="Times-Roman"/>
        </w:rPr>
      </w:pPr>
      <w:r>
        <w:t>Theme of Culture Region</w:t>
      </w:r>
      <w:proofErr w:type="gramStart"/>
      <w:r w:rsidR="00F87702" w:rsidRPr="00401CCC">
        <w:rPr>
          <w:rFonts w:ascii="Times-Roman" w:hAnsi="Times-Roman" w:cs="Times-Roman"/>
          <w:sz w:val="28"/>
          <w:szCs w:val="28"/>
        </w:rPr>
        <w:t xml:space="preserve">- </w:t>
      </w:r>
      <w:r w:rsidR="00F87702">
        <w:rPr>
          <w:rFonts w:ascii="Times-Roman" w:hAnsi="Times-Roman" w:cs="Times-Roman"/>
          <w:sz w:val="28"/>
          <w:szCs w:val="28"/>
        </w:rPr>
        <w:t xml:space="preserve"> </w:t>
      </w:r>
      <w:r w:rsidR="00F87702" w:rsidRPr="00401CCC">
        <w:rPr>
          <w:rFonts w:ascii="Times-Roman" w:hAnsi="Times-Roman" w:cs="Times-Roman"/>
        </w:rPr>
        <w:t>area</w:t>
      </w:r>
      <w:proofErr w:type="gramEnd"/>
      <w:r w:rsidR="00F87702" w:rsidRPr="00401CCC">
        <w:rPr>
          <w:rFonts w:ascii="Times-Roman" w:hAnsi="Times-Roman" w:cs="Times-Roman"/>
        </w:rPr>
        <w:t xml:space="preserve"> having </w:t>
      </w:r>
      <w:r w:rsidR="00F87702" w:rsidRPr="00F87702">
        <w:rPr>
          <w:rFonts w:ascii="Times-Roman" w:hAnsi="Times-Roman" w:cs="Times-Roman"/>
          <w:b/>
        </w:rPr>
        <w:t>one or more traits</w:t>
      </w:r>
      <w:r w:rsidR="00F87702" w:rsidRPr="00401CCC">
        <w:rPr>
          <w:rFonts w:ascii="Times-Roman" w:hAnsi="Times-Roman" w:cs="Times-Roman"/>
        </w:rPr>
        <w:t xml:space="preserve"> in common</w:t>
      </w:r>
    </w:p>
    <w:p w14:paraId="3BEAADE8" w14:textId="77777777" w:rsidR="00B565CE" w:rsidRPr="00B565CE" w:rsidRDefault="00B565CE" w:rsidP="00B565CE">
      <w:pPr>
        <w:rPr>
          <w:b/>
        </w:rPr>
      </w:pPr>
      <w:r w:rsidRPr="00B565CE">
        <w:rPr>
          <w:b/>
        </w:rPr>
        <w:t>LETS DO SOME INVESTIGATION OF YOUR KNOWLEDGE ABOUT CULTURE.</w:t>
      </w:r>
    </w:p>
    <w:p w14:paraId="351E7FD0" w14:textId="77777777" w:rsidR="00B565CE" w:rsidRDefault="00B565CE"/>
    <w:p w14:paraId="6E1A22EE" w14:textId="77777777" w:rsidR="00CD020B" w:rsidRDefault="00401CCC">
      <w:r>
        <w:tab/>
      </w:r>
      <w:r w:rsidRPr="00B565CE">
        <w:rPr>
          <w:b/>
        </w:rPr>
        <w:t>Formal</w:t>
      </w:r>
      <w:r>
        <w:t xml:space="preserve"> </w:t>
      </w:r>
    </w:p>
    <w:p w14:paraId="7BBAF287" w14:textId="77777777" w:rsidR="00CD020B" w:rsidRDefault="00B565CE">
      <w:pPr>
        <w:rPr>
          <w:sz w:val="22"/>
          <w:szCs w:val="22"/>
        </w:rPr>
      </w:pPr>
      <w:r w:rsidRPr="00B565CE">
        <w:rPr>
          <w:sz w:val="22"/>
          <w:szCs w:val="22"/>
        </w:rPr>
        <w:t xml:space="preserve">HOMOGENOUS REGION  </w:t>
      </w:r>
    </w:p>
    <w:p w14:paraId="4DF71ECD" w14:textId="77777777" w:rsidR="00CD020B" w:rsidRDefault="00B565CE">
      <w:pPr>
        <w:rPr>
          <w:sz w:val="22"/>
          <w:szCs w:val="22"/>
        </w:rPr>
      </w:pPr>
      <w:r>
        <w:rPr>
          <w:sz w:val="22"/>
          <w:szCs w:val="22"/>
        </w:rPr>
        <w:t>CORE/</w:t>
      </w:r>
      <w:r w:rsidRPr="00B565CE">
        <w:rPr>
          <w:sz w:val="22"/>
          <w:szCs w:val="22"/>
        </w:rPr>
        <w:t>PERIPHERY</w:t>
      </w:r>
      <w:r w:rsidR="00CD020B">
        <w:rPr>
          <w:sz w:val="22"/>
          <w:szCs w:val="22"/>
        </w:rPr>
        <w:t xml:space="preserve">    hold the strongest identity and defining traits of the region.</w:t>
      </w:r>
    </w:p>
    <w:p w14:paraId="1C657EC2" w14:textId="77777777" w:rsidR="00401CCC" w:rsidRDefault="00CD020B">
      <w:proofErr w:type="spellStart"/>
      <w:proofErr w:type="gramStart"/>
      <w:r>
        <w:rPr>
          <w:sz w:val="22"/>
          <w:szCs w:val="22"/>
        </w:rPr>
        <w:t>dutch</w:t>
      </w:r>
      <w:proofErr w:type="spellEnd"/>
      <w:proofErr w:type="gramEnd"/>
      <w:r>
        <w:rPr>
          <w:sz w:val="22"/>
          <w:szCs w:val="22"/>
        </w:rPr>
        <w:t xml:space="preserve"> reform p 139. </w:t>
      </w:r>
    </w:p>
    <w:p w14:paraId="7CBC9B9C" w14:textId="77777777" w:rsidR="00401CCC" w:rsidRDefault="00401CCC">
      <w:pPr>
        <w:rPr>
          <w:sz w:val="22"/>
          <w:szCs w:val="22"/>
        </w:rPr>
      </w:pPr>
      <w:r>
        <w:tab/>
      </w:r>
      <w:r w:rsidRPr="00B565CE">
        <w:rPr>
          <w:b/>
        </w:rPr>
        <w:t>Functional</w:t>
      </w:r>
      <w:r>
        <w:t xml:space="preserve"> </w:t>
      </w:r>
      <w:r w:rsidR="00B565CE" w:rsidRPr="00B565CE">
        <w:rPr>
          <w:sz w:val="22"/>
          <w:szCs w:val="22"/>
        </w:rPr>
        <w:t>MAY NOT NBE HOMOGENEOUS</w:t>
      </w:r>
    </w:p>
    <w:p w14:paraId="6AAAA648" w14:textId="77777777" w:rsidR="00CD020B" w:rsidRDefault="00CD020B">
      <w:pPr>
        <w:rPr>
          <w:sz w:val="22"/>
          <w:szCs w:val="22"/>
        </w:rPr>
      </w:pPr>
      <w:r>
        <w:rPr>
          <w:sz w:val="22"/>
          <w:szCs w:val="22"/>
        </w:rPr>
        <w:t xml:space="preserve">Organized for </w:t>
      </w:r>
      <w:proofErr w:type="gramStart"/>
      <w:r>
        <w:rPr>
          <w:sz w:val="22"/>
          <w:szCs w:val="22"/>
        </w:rPr>
        <w:t>political ,</w:t>
      </w:r>
      <w:proofErr w:type="gramEnd"/>
      <w:r>
        <w:rPr>
          <w:sz w:val="22"/>
          <w:szCs w:val="22"/>
        </w:rPr>
        <w:t xml:space="preserve"> social</w:t>
      </w:r>
      <w:r w:rsidR="00EB5249">
        <w:rPr>
          <w:sz w:val="22"/>
          <w:szCs w:val="22"/>
        </w:rPr>
        <w:t xml:space="preserve">, or economic reasons </w:t>
      </w:r>
      <w:r>
        <w:rPr>
          <w:sz w:val="22"/>
          <w:szCs w:val="22"/>
        </w:rPr>
        <w:t xml:space="preserve"> or </w:t>
      </w:r>
      <w:r w:rsidR="00EB5249">
        <w:rPr>
          <w:sz w:val="22"/>
          <w:szCs w:val="22"/>
        </w:rPr>
        <w:t>137</w:t>
      </w:r>
    </w:p>
    <w:p w14:paraId="2FBA06AD" w14:textId="77777777" w:rsidR="00EB5249" w:rsidRDefault="00EB5249">
      <w:pPr>
        <w:rPr>
          <w:sz w:val="22"/>
          <w:szCs w:val="22"/>
        </w:rPr>
      </w:pPr>
      <w:r>
        <w:rPr>
          <w:sz w:val="22"/>
          <w:szCs w:val="22"/>
        </w:rPr>
        <w:lastRenderedPageBreak/>
        <w:t>Functional regions have nodes of administrative jurisdiction.</w:t>
      </w:r>
    </w:p>
    <w:p w14:paraId="0E9EF19E" w14:textId="77777777" w:rsidR="00CD020B" w:rsidRDefault="00CD020B"/>
    <w:p w14:paraId="02A7FAEA" w14:textId="77777777" w:rsidR="00B565CE" w:rsidRPr="00B565CE" w:rsidRDefault="00401CCC" w:rsidP="00B565CE">
      <w:r>
        <w:tab/>
      </w:r>
      <w:r w:rsidRPr="00B565CE">
        <w:rPr>
          <w:b/>
        </w:rPr>
        <w:t>Vernacular</w:t>
      </w:r>
      <w:r w:rsidR="00B565CE">
        <w:t xml:space="preserve"> </w:t>
      </w:r>
      <w:r w:rsidR="00B565CE" w:rsidRPr="00B565CE">
        <w:rPr>
          <w:sz w:val="22"/>
          <w:szCs w:val="22"/>
        </w:rPr>
        <w:t xml:space="preserve">PERCEPTUAL </w:t>
      </w:r>
      <w:proofErr w:type="gramStart"/>
      <w:r w:rsidR="00B565CE" w:rsidRPr="00B565CE">
        <w:rPr>
          <w:sz w:val="22"/>
          <w:szCs w:val="22"/>
        </w:rPr>
        <w:t>REGION  BORDERS</w:t>
      </w:r>
      <w:proofErr w:type="gramEnd"/>
      <w:r w:rsidR="00B565CE" w:rsidRPr="00B565CE">
        <w:rPr>
          <w:sz w:val="22"/>
          <w:szCs w:val="22"/>
        </w:rPr>
        <w:t>?</w:t>
      </w:r>
    </w:p>
    <w:p w14:paraId="0151A58C" w14:textId="77777777" w:rsidR="00B565CE" w:rsidRDefault="00B565CE" w:rsidP="00B565CE">
      <w:pPr>
        <w:rPr>
          <w:rFonts w:ascii="Times-Roman" w:hAnsi="Times-Roman" w:cs="Times-Roman"/>
        </w:rPr>
      </w:pPr>
      <w:r w:rsidRPr="009B1B5F">
        <w:rPr>
          <w:rFonts w:ascii="Times-Roman" w:hAnsi="Times-Roman" w:cs="Times-Roman"/>
          <w:b/>
        </w:rPr>
        <w:t>Scale</w:t>
      </w:r>
      <w:r>
        <w:rPr>
          <w:rFonts w:ascii="Times-Roman" w:hAnsi="Times-Roman" w:cs="Times-Roman"/>
        </w:rPr>
        <w:t xml:space="preserve"> is breadth or narrowness of the topic addressed or studied.</w:t>
      </w:r>
    </w:p>
    <w:p w14:paraId="3448AABA" w14:textId="77777777" w:rsidR="00EB5249" w:rsidRDefault="00EB5249" w:rsidP="00B565CE">
      <w:pPr>
        <w:rPr>
          <w:rFonts w:ascii="Times-Roman" w:hAnsi="Times-Roman" w:cs="Times-Roman"/>
        </w:rPr>
      </w:pPr>
    </w:p>
    <w:p w14:paraId="62CA7B40" w14:textId="77777777" w:rsidR="00EB5249" w:rsidRPr="009B1B5F" w:rsidRDefault="00EB5249" w:rsidP="00B565CE">
      <w:pPr>
        <w:rPr>
          <w:rFonts w:ascii="Times-Roman" w:hAnsi="Times-Roman" w:cs="Times-Roman"/>
          <w:sz w:val="32"/>
          <w:szCs w:val="32"/>
        </w:rPr>
        <w:sectPr w:rsidR="00EB5249" w:rsidRPr="009B1B5F" w:rsidSect="009B1B5F">
          <w:type w:val="continuous"/>
          <w:pgSz w:w="12240" w:h="15840"/>
          <w:pgMar w:top="1440" w:right="1800" w:bottom="1440" w:left="1800" w:header="720" w:footer="720" w:gutter="0"/>
          <w:cols w:space="720"/>
        </w:sectPr>
      </w:pPr>
    </w:p>
    <w:p w14:paraId="0CE74392" w14:textId="77777777" w:rsidR="00F87702" w:rsidRDefault="00EB7DA2">
      <w:pPr>
        <w:rPr>
          <w:rFonts w:ascii="Times-Roman" w:hAnsi="Times-Roman" w:cs="Times-Roman"/>
        </w:rPr>
      </w:pPr>
      <w:r w:rsidRPr="00EB5249">
        <w:rPr>
          <w:b/>
        </w:rPr>
        <w:lastRenderedPageBreak/>
        <w:t>CULTURAL INTERACTION</w:t>
      </w:r>
      <w:r>
        <w:t xml:space="preserve"> </w:t>
      </w:r>
      <w:r w:rsidRPr="00401CCC">
        <w:rPr>
          <w:rFonts w:ascii="Times-Roman" w:hAnsi="Times-Roman" w:cs="Times-Roman"/>
        </w:rPr>
        <w:t xml:space="preserve">all </w:t>
      </w:r>
      <w:r>
        <w:rPr>
          <w:rFonts w:ascii="Times-Roman" w:hAnsi="Times-Roman" w:cs="Times-Roman"/>
        </w:rPr>
        <w:t>facets of culture are intertwined to create complexity</w:t>
      </w:r>
    </w:p>
    <w:p w14:paraId="1F17F6D5" w14:textId="77777777" w:rsidR="00EB7DA2" w:rsidRDefault="00EB7DA2">
      <w:pPr>
        <w:rPr>
          <w:rFonts w:ascii="Times-Roman" w:hAnsi="Times-Roman" w:cs="Times-Roman"/>
        </w:rPr>
      </w:pPr>
    </w:p>
    <w:p w14:paraId="75650518" w14:textId="77777777" w:rsidR="00EB7DA2" w:rsidRDefault="00EB7DA2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>CONSIDERS A WHOLE RANGE OF traits OR facets OF CULTURE</w:t>
      </w:r>
    </w:p>
    <w:p w14:paraId="3F816101" w14:textId="77777777" w:rsidR="00EB7DA2" w:rsidRDefault="00EB7DA2">
      <w:pPr>
        <w:rPr>
          <w:rFonts w:ascii="Times-Roman" w:hAnsi="Times-Roman" w:cs="Times-Roman"/>
        </w:rPr>
      </w:pPr>
    </w:p>
    <w:p w14:paraId="617343CB" w14:textId="77777777" w:rsidR="00EB7DA2" w:rsidRDefault="00EB7DA2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NAME </w:t>
      </w:r>
      <w:proofErr w:type="gramStart"/>
      <w:r>
        <w:rPr>
          <w:rFonts w:ascii="Times-Roman" w:hAnsi="Times-Roman" w:cs="Times-Roman"/>
        </w:rPr>
        <w:t>SOME  XXXXXXX</w:t>
      </w:r>
      <w:proofErr w:type="gramEnd"/>
    </w:p>
    <w:p w14:paraId="1DFCBA2F" w14:textId="77777777" w:rsidR="00EB7DA2" w:rsidRDefault="00EB7DA2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CULTURES ARE complex </w:t>
      </w:r>
      <w:r w:rsidRPr="00EB7DA2">
        <w:rPr>
          <w:rFonts w:ascii="Times-Roman" w:hAnsi="Times-Roman" w:cs="Times-Roman"/>
          <w:b/>
        </w:rPr>
        <w:t xml:space="preserve">wholes </w:t>
      </w:r>
      <w:r>
        <w:rPr>
          <w:rFonts w:ascii="Times-Roman" w:hAnsi="Times-Roman" w:cs="Times-Roman"/>
        </w:rPr>
        <w:t xml:space="preserve">rather than a </w:t>
      </w:r>
      <w:r w:rsidR="00EB5249">
        <w:rPr>
          <w:rFonts w:ascii="Times-Roman" w:hAnsi="Times-Roman" w:cs="Times-Roman"/>
        </w:rPr>
        <w:t xml:space="preserve">laundry list of discrete traits. </w:t>
      </w:r>
    </w:p>
    <w:p w14:paraId="037F6516" w14:textId="77777777" w:rsidR="00EB5249" w:rsidRDefault="00EB5249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Tapestry </w:t>
      </w:r>
      <w:proofErr w:type="gramStart"/>
      <w:r>
        <w:rPr>
          <w:rFonts w:ascii="Times-Roman" w:hAnsi="Times-Roman" w:cs="Times-Roman"/>
        </w:rPr>
        <w:t>example   weaving</w:t>
      </w:r>
      <w:proofErr w:type="gramEnd"/>
      <w:r>
        <w:rPr>
          <w:rFonts w:ascii="Times-Roman" w:hAnsi="Times-Roman" w:cs="Times-Roman"/>
        </w:rPr>
        <w:t xml:space="preserve"> uses many of the same colors but way woven gives a different or </w:t>
      </w:r>
      <w:r w:rsidRPr="00EB5249">
        <w:rPr>
          <w:rFonts w:ascii="Times-Roman" w:hAnsi="Times-Roman" w:cs="Times-Roman"/>
          <w:b/>
        </w:rPr>
        <w:t>vastly different pattern</w:t>
      </w:r>
    </w:p>
    <w:p w14:paraId="49559F75" w14:textId="77777777" w:rsidR="00EB7DA2" w:rsidRDefault="00EB7DA2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>1.   A change in one trait of the culture requires accommodating change in other traits</w:t>
      </w:r>
    </w:p>
    <w:p w14:paraId="74D33A9F" w14:textId="77777777" w:rsidR="00EB7DA2" w:rsidRDefault="00EB7DA2" w:rsidP="00EB7DA2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2.  The immediate causes of some cultural phenomenon are other cultural phenomenon </w:t>
      </w:r>
    </w:p>
    <w:p w14:paraId="667CCDE9" w14:textId="77777777" w:rsidR="00EB7DA2" w:rsidRDefault="00EB7DA2">
      <w:r>
        <w:tab/>
        <w:t>Space and Place as terms in Geography</w:t>
      </w:r>
    </w:p>
    <w:p w14:paraId="5CF45010" w14:textId="77777777" w:rsidR="00EB7DA2" w:rsidRDefault="00EB7DA2"/>
    <w:p w14:paraId="23B06FA6" w14:textId="33C32036" w:rsidR="00EB7DA2" w:rsidRDefault="00EB7DA2">
      <w:r>
        <w:t xml:space="preserve">Space is a Social Science method and used as </w:t>
      </w:r>
      <w:r w:rsidR="00CD020B">
        <w:t xml:space="preserve">in the scientific method of gathering </w:t>
      </w:r>
      <w:proofErr w:type="gramStart"/>
      <w:r w:rsidR="00CD020B">
        <w:t xml:space="preserve">data  </w:t>
      </w:r>
      <w:r w:rsidR="00CD020B" w:rsidRPr="00616720">
        <w:rPr>
          <w:b/>
        </w:rPr>
        <w:t>to</w:t>
      </w:r>
      <w:proofErr w:type="gramEnd"/>
      <w:r w:rsidR="00CD020B" w:rsidRPr="00616720">
        <w:rPr>
          <w:b/>
        </w:rPr>
        <w:t xml:space="preserve">  create models</w:t>
      </w:r>
      <w:r w:rsidR="00CD020B">
        <w:t xml:space="preserve"> of cultural behavior.</w:t>
      </w:r>
      <w:r w:rsidR="00616720">
        <w:t xml:space="preserve">  </w:t>
      </w:r>
      <w:r w:rsidR="00616720" w:rsidRPr="00616720">
        <w:rPr>
          <w:b/>
        </w:rPr>
        <w:t>More abstract; more objective</w:t>
      </w:r>
    </w:p>
    <w:p w14:paraId="42B7F41E" w14:textId="77777777" w:rsidR="00CD020B" w:rsidRDefault="00CD020B">
      <w:r>
        <w:t xml:space="preserve">Larry Ford’s Latin America city   p. 19  </w:t>
      </w:r>
      <w:r w:rsidR="00EB5249">
        <w:t xml:space="preserve"> decentralized </w:t>
      </w:r>
      <w:proofErr w:type="gramStart"/>
      <w:r w:rsidR="00EB5249">
        <w:t>city  p</w:t>
      </w:r>
      <w:proofErr w:type="gramEnd"/>
      <w:r w:rsidR="00EB5249">
        <w:t xml:space="preserve"> </w:t>
      </w:r>
      <w:r>
        <w:t xml:space="preserve">303,  </w:t>
      </w:r>
      <w:r w:rsidR="00EB5249">
        <w:t xml:space="preserve"> </w:t>
      </w:r>
      <w:proofErr w:type="spellStart"/>
      <w:r w:rsidR="00EB5249">
        <w:t>ag</w:t>
      </w:r>
      <w:proofErr w:type="spellEnd"/>
      <w:r w:rsidR="00EB5249">
        <w:t xml:space="preserve">  </w:t>
      </w:r>
      <w:r>
        <w:t xml:space="preserve">240-1  </w:t>
      </w:r>
    </w:p>
    <w:p w14:paraId="6173D51A" w14:textId="0C27263F" w:rsidR="00616720" w:rsidRDefault="00616720">
      <w:proofErr w:type="gramStart"/>
      <w:r w:rsidRPr="00616720">
        <w:rPr>
          <w:b/>
        </w:rPr>
        <w:t xml:space="preserve">Place </w:t>
      </w:r>
      <w:r>
        <w:t xml:space="preserve"> Humanistic</w:t>
      </w:r>
      <w:proofErr w:type="gramEnd"/>
      <w:r>
        <w:t xml:space="preserve"> approach     </w:t>
      </w:r>
      <w:r w:rsidRPr="00616720">
        <w:rPr>
          <w:b/>
        </w:rPr>
        <w:t>deep reading</w:t>
      </w:r>
      <w:r>
        <w:t xml:space="preserve"> of the culture; </w:t>
      </w:r>
      <w:proofErr w:type="spellStart"/>
      <w:r>
        <w:t>topophelia</w:t>
      </w:r>
      <w:proofErr w:type="spellEnd"/>
      <w:r>
        <w:t xml:space="preserve"> –love of place”</w:t>
      </w:r>
    </w:p>
    <w:p w14:paraId="6FF3C795" w14:textId="763C8E2C" w:rsidR="00616720" w:rsidRPr="00616720" w:rsidRDefault="00616720">
      <w:pPr>
        <w:rPr>
          <w:b/>
        </w:rPr>
      </w:pPr>
      <w:proofErr w:type="gramStart"/>
      <w:r w:rsidRPr="00616720">
        <w:rPr>
          <w:b/>
        </w:rPr>
        <w:t>Emotional  subjective</w:t>
      </w:r>
      <w:proofErr w:type="gramEnd"/>
      <w:r w:rsidRPr="00616720">
        <w:rPr>
          <w:b/>
        </w:rPr>
        <w:t xml:space="preserve"> </w:t>
      </w:r>
    </w:p>
    <w:p w14:paraId="261D014F" w14:textId="77777777" w:rsidR="00EB5249" w:rsidRDefault="00EB5249"/>
    <w:p w14:paraId="41C80871" w14:textId="77777777" w:rsidR="00CD020B" w:rsidRDefault="00CD020B"/>
    <w:p w14:paraId="2C0BF2F1" w14:textId="77777777" w:rsidR="00616720" w:rsidRPr="00F87702" w:rsidRDefault="00616720" w:rsidP="00616720">
      <w:pPr>
        <w:rPr>
          <w:rFonts w:ascii="Times-Roman" w:hAnsi="Times-Roman" w:cs="Times-Roman"/>
        </w:rPr>
      </w:pPr>
      <w:r w:rsidRPr="00401CCC">
        <w:rPr>
          <w:rFonts w:ascii="Times-Roman" w:hAnsi="Times-Roman" w:cs="Times-Roman"/>
          <w:b/>
          <w:sz w:val="32"/>
          <w:szCs w:val="32"/>
        </w:rPr>
        <w:t>Cultural Diffusion</w:t>
      </w:r>
      <w:r>
        <w:rPr>
          <w:rFonts w:ascii="Times-Roman" w:hAnsi="Times-Roman" w:cs="Times-Roman"/>
          <w:b/>
          <w:sz w:val="32"/>
          <w:szCs w:val="32"/>
        </w:rPr>
        <w:t xml:space="preserve"> </w:t>
      </w:r>
      <w:r>
        <w:rPr>
          <w:rFonts w:ascii="Times-Roman" w:hAnsi="Times-Roman" w:cs="Times-Roman"/>
          <w:sz w:val="32"/>
          <w:szCs w:val="32"/>
        </w:rPr>
        <w:t xml:space="preserve">- </w:t>
      </w:r>
      <w:r w:rsidRPr="00401CCC">
        <w:rPr>
          <w:rFonts w:ascii="Times-Roman" w:hAnsi="Times-Roman" w:cs="Times-Roman"/>
        </w:rPr>
        <w:t>Spread of an idea from Origin across Space</w:t>
      </w:r>
    </w:p>
    <w:p w14:paraId="2F27EFA9" w14:textId="729976F9" w:rsidR="00CD020B" w:rsidRDefault="00616720" w:rsidP="00616720">
      <w:r>
        <w:t>Relocation and expansion   contagious,  hierarchical   barriers</w:t>
      </w:r>
    </w:p>
    <w:sectPr w:rsidR="00CD020B" w:rsidSect="009B1B5F">
      <w:type w:val="continuous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-Roman">
    <w:altName w:val="Time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B78"/>
    <w:rsid w:val="00401CCC"/>
    <w:rsid w:val="00616720"/>
    <w:rsid w:val="00667871"/>
    <w:rsid w:val="006E19E8"/>
    <w:rsid w:val="008358C9"/>
    <w:rsid w:val="009B1B5F"/>
    <w:rsid w:val="009B7B78"/>
    <w:rsid w:val="00B565CE"/>
    <w:rsid w:val="00BE3506"/>
    <w:rsid w:val="00C11EFB"/>
    <w:rsid w:val="00CD020B"/>
    <w:rsid w:val="00EB5249"/>
    <w:rsid w:val="00EB7DA2"/>
    <w:rsid w:val="00F87702"/>
    <w:rsid w:val="00FA759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5A0A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608</Words>
  <Characters>3469</Characters>
  <Application>Microsoft Macintosh Word</Application>
  <DocSecurity>0</DocSecurity>
  <Lines>28</Lines>
  <Paragraphs>8</Paragraphs>
  <ScaleCrop>false</ScaleCrop>
  <Company>Lane Com Col</Company>
  <LinksUpToDate>false</LinksUpToDate>
  <CharactersWithSpaces>4069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2015-05-04T23:49:00Z</cp:lastPrinted>
  <dcterms:created xsi:type="dcterms:W3CDTF">2014-10-02T19:44:00Z</dcterms:created>
  <dcterms:modified xsi:type="dcterms:W3CDTF">2015-05-04T23:49:00Z</dcterms:modified>
</cp:coreProperties>
</file>