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1F8CE" w14:textId="77777777" w:rsidR="006E65DA" w:rsidRPr="00A51662" w:rsidRDefault="006E65DA" w:rsidP="00930C12">
      <w:pPr>
        <w:pStyle w:val="Title"/>
        <w:contextualSpacing/>
        <w:rPr>
          <w:sz w:val="28"/>
          <w:szCs w:val="28"/>
        </w:rPr>
      </w:pPr>
      <w:r w:rsidRPr="00A51662">
        <w:rPr>
          <w:sz w:val="28"/>
          <w:szCs w:val="28"/>
        </w:rPr>
        <w:t>GEOGRAPHY</w:t>
      </w:r>
      <w:r w:rsidR="00925EA2">
        <w:rPr>
          <w:sz w:val="28"/>
          <w:szCs w:val="28"/>
        </w:rPr>
        <w:t xml:space="preserve"> OF OREGON</w:t>
      </w:r>
    </w:p>
    <w:p w14:paraId="6B52A969" w14:textId="357ECD35" w:rsidR="006E65DA" w:rsidRPr="000A4E1B" w:rsidRDefault="00925EA2" w:rsidP="00930C12">
      <w:pPr>
        <w:pStyle w:val="Title"/>
        <w:contextualSpacing/>
        <w:rPr>
          <w:rFonts w:ascii="Times New Roman" w:hAnsi="Times New Roman"/>
          <w:color w:val="000000"/>
          <w:sz w:val="24"/>
          <w:szCs w:val="24"/>
        </w:rPr>
      </w:pPr>
      <w:r w:rsidRPr="000A4E1B">
        <w:rPr>
          <w:sz w:val="24"/>
          <w:szCs w:val="24"/>
        </w:rPr>
        <w:t>GEOG 206</w:t>
      </w:r>
      <w:r w:rsidR="00487B4D">
        <w:rPr>
          <w:sz w:val="24"/>
          <w:szCs w:val="24"/>
        </w:rPr>
        <w:t xml:space="preserve"> </w:t>
      </w:r>
      <w:r w:rsidR="006E65DA" w:rsidRPr="000A4E1B">
        <w:rPr>
          <w:sz w:val="24"/>
          <w:szCs w:val="24"/>
        </w:rPr>
        <w:t xml:space="preserve"> </w:t>
      </w:r>
    </w:p>
    <w:p w14:paraId="5D3A1249" w14:textId="77777777" w:rsidR="006E65DA" w:rsidRPr="000A4E1B" w:rsidRDefault="006E65DA" w:rsidP="006E65DA">
      <w:pPr>
        <w:rPr>
          <w:rFonts w:ascii="Times New Roman" w:hAnsi="Times New Roman"/>
          <w:b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>Instructor</w:t>
      </w:r>
      <w:r w:rsidRPr="000A4E1B">
        <w:rPr>
          <w:rFonts w:ascii="Times New Roman" w:hAnsi="Times New Roman"/>
          <w:color w:val="000000"/>
          <w:szCs w:val="24"/>
        </w:rPr>
        <w:t>: Jane Benjamin</w:t>
      </w:r>
      <w:r w:rsidRPr="000A4E1B">
        <w:rPr>
          <w:rFonts w:ascii="Times New Roman" w:hAnsi="Times New Roman"/>
          <w:color w:val="000000"/>
          <w:szCs w:val="24"/>
        </w:rPr>
        <w:tab/>
      </w:r>
      <w:r w:rsidRPr="000A4E1B">
        <w:rPr>
          <w:rFonts w:ascii="Times New Roman" w:hAnsi="Times New Roman"/>
          <w:color w:val="000000"/>
          <w:szCs w:val="24"/>
        </w:rPr>
        <w:tab/>
      </w:r>
      <w:r w:rsidRPr="000A4E1B">
        <w:rPr>
          <w:rFonts w:ascii="Times New Roman" w:hAnsi="Times New Roman"/>
          <w:b/>
          <w:color w:val="000000"/>
          <w:szCs w:val="24"/>
        </w:rPr>
        <w:tab/>
      </w:r>
      <w:r w:rsidRPr="000A4E1B">
        <w:rPr>
          <w:rFonts w:ascii="Times New Roman" w:hAnsi="Times New Roman"/>
          <w:b/>
          <w:color w:val="000000"/>
          <w:szCs w:val="24"/>
        </w:rPr>
        <w:tab/>
      </w:r>
      <w:r w:rsidRPr="000A4E1B">
        <w:rPr>
          <w:rFonts w:ascii="Times New Roman" w:hAnsi="Times New Roman"/>
          <w:b/>
          <w:color w:val="000000"/>
          <w:szCs w:val="24"/>
        </w:rPr>
        <w:tab/>
        <w:t>OFFICE HOURS</w:t>
      </w:r>
    </w:p>
    <w:p w14:paraId="17DC5F27" w14:textId="5C933E19" w:rsidR="006E65DA" w:rsidRPr="000A4E1B" w:rsidRDefault="006E65DA" w:rsidP="006E65DA">
      <w:pPr>
        <w:ind w:right="135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>Office:</w:t>
      </w:r>
      <w:r w:rsidRPr="000A4E1B">
        <w:rPr>
          <w:rFonts w:ascii="Times New Roman" w:hAnsi="Times New Roman"/>
          <w:color w:val="000000"/>
          <w:szCs w:val="24"/>
        </w:rPr>
        <w:t xml:space="preserve"> 410F Center Bldg</w:t>
      </w:r>
      <w:r w:rsidR="00487B4D">
        <w:rPr>
          <w:rFonts w:ascii="Times New Roman" w:hAnsi="Times New Roman"/>
          <w:color w:val="000000"/>
          <w:szCs w:val="24"/>
        </w:rPr>
        <w:t>.</w:t>
      </w:r>
      <w:r w:rsidRPr="000A4E1B">
        <w:rPr>
          <w:rFonts w:ascii="Times New Roman" w:hAnsi="Times New Roman"/>
          <w:color w:val="000000"/>
          <w:szCs w:val="24"/>
        </w:rPr>
        <w:t xml:space="preserve"> (4</w:t>
      </w:r>
      <w:r w:rsidRPr="000A4E1B">
        <w:rPr>
          <w:rFonts w:ascii="Times New Roman" w:hAnsi="Times New Roman"/>
          <w:color w:val="000000"/>
          <w:szCs w:val="24"/>
          <w:vertAlign w:val="superscript"/>
        </w:rPr>
        <w:t>th</w:t>
      </w:r>
      <w:r w:rsidR="00925EA2" w:rsidRPr="000A4E1B">
        <w:rPr>
          <w:rFonts w:ascii="Times New Roman" w:hAnsi="Times New Roman"/>
          <w:color w:val="000000"/>
          <w:szCs w:val="24"/>
        </w:rPr>
        <w:t xml:space="preserve"> floor)</w:t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  <w:t xml:space="preserve">MWF 1:00-1:50 </w:t>
      </w:r>
    </w:p>
    <w:p w14:paraId="005A455E" w14:textId="5672463A" w:rsidR="006E65DA" w:rsidRPr="000A4E1B" w:rsidRDefault="006E65DA" w:rsidP="00C32AAE">
      <w:pPr>
        <w:pStyle w:val="List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>Phone:</w:t>
      </w:r>
      <w:r w:rsidR="00925EA2" w:rsidRPr="000A4E1B">
        <w:rPr>
          <w:rFonts w:ascii="Times New Roman" w:hAnsi="Times New Roman"/>
          <w:color w:val="000000"/>
          <w:szCs w:val="24"/>
        </w:rPr>
        <w:t xml:space="preserve"> 463-5875</w:t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</w:r>
      <w:r w:rsidR="00925EA2" w:rsidRPr="000A4E1B">
        <w:rPr>
          <w:rFonts w:ascii="Times New Roman" w:hAnsi="Times New Roman"/>
          <w:color w:val="000000"/>
          <w:szCs w:val="24"/>
        </w:rPr>
        <w:tab/>
        <w:t xml:space="preserve">UR </w:t>
      </w:r>
      <w:r w:rsidRPr="000A4E1B">
        <w:rPr>
          <w:rFonts w:ascii="Times New Roman" w:hAnsi="Times New Roman"/>
          <w:color w:val="000000"/>
          <w:szCs w:val="24"/>
        </w:rPr>
        <w:t xml:space="preserve"> </w:t>
      </w:r>
      <w:r w:rsidR="00925EA2" w:rsidRPr="000A4E1B">
        <w:rPr>
          <w:rFonts w:ascii="Times New Roman" w:hAnsi="Times New Roman"/>
          <w:color w:val="000000"/>
          <w:szCs w:val="24"/>
        </w:rPr>
        <w:t xml:space="preserve">  </w:t>
      </w:r>
      <w:r w:rsidRPr="000A4E1B">
        <w:rPr>
          <w:rFonts w:ascii="Times New Roman" w:hAnsi="Times New Roman"/>
          <w:color w:val="000000"/>
          <w:szCs w:val="24"/>
        </w:rPr>
        <w:t xml:space="preserve"> 2:30-3:30</w:t>
      </w:r>
    </w:p>
    <w:p w14:paraId="2223DEAC" w14:textId="77777777" w:rsidR="006E65DA" w:rsidRPr="000A4E1B" w:rsidRDefault="006E65DA" w:rsidP="00C32AAE">
      <w:pPr>
        <w:pStyle w:val="List"/>
        <w:ind w:left="4680" w:firstLine="360"/>
        <w:rPr>
          <w:rFonts w:ascii="Times New Roman" w:hAnsi="Times New Roman"/>
          <w:b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>E-Mail:</w:t>
      </w:r>
      <w:r w:rsidRPr="000A4E1B">
        <w:rPr>
          <w:rFonts w:ascii="Times New Roman" w:hAnsi="Times New Roman"/>
          <w:color w:val="000000"/>
          <w:szCs w:val="24"/>
        </w:rPr>
        <w:t xml:space="preserve">  </w:t>
      </w:r>
      <w:hyperlink r:id="rId5" w:history="1">
        <w:r w:rsidRPr="000A4E1B">
          <w:rPr>
            <w:rStyle w:val="Hyperlink"/>
            <w:rFonts w:ascii="Times New Roman" w:hAnsi="Times New Roman"/>
            <w:szCs w:val="24"/>
          </w:rPr>
          <w:t>benjaminj@lanecc.edu</w:t>
        </w:r>
      </w:hyperlink>
      <w:r w:rsidRPr="000A4E1B">
        <w:rPr>
          <w:rFonts w:ascii="Times New Roman" w:hAnsi="Times New Roman"/>
          <w:color w:val="000000"/>
          <w:szCs w:val="24"/>
        </w:rPr>
        <w:t xml:space="preserve"> </w:t>
      </w:r>
      <w:r w:rsidRPr="000A4E1B">
        <w:rPr>
          <w:rFonts w:ascii="Times New Roman" w:hAnsi="Times New Roman"/>
          <w:color w:val="000000"/>
          <w:szCs w:val="24"/>
        </w:rPr>
        <w:tab/>
      </w:r>
      <w:r w:rsidRPr="000A4E1B">
        <w:rPr>
          <w:rFonts w:ascii="Times New Roman" w:hAnsi="Times New Roman"/>
          <w:color w:val="000000"/>
          <w:szCs w:val="24"/>
        </w:rPr>
        <w:tab/>
      </w:r>
      <w:r w:rsidRPr="000A4E1B">
        <w:rPr>
          <w:rFonts w:ascii="Times New Roman" w:hAnsi="Times New Roman"/>
          <w:color w:val="000000"/>
          <w:szCs w:val="24"/>
        </w:rPr>
        <w:tab/>
      </w:r>
    </w:p>
    <w:p w14:paraId="552236D0" w14:textId="77777777" w:rsidR="006E65DA" w:rsidRPr="000A4E1B" w:rsidRDefault="00925EA2" w:rsidP="006E65DA">
      <w:pPr>
        <w:pStyle w:val="BodyText"/>
        <w:rPr>
          <w:color w:val="000000"/>
          <w:szCs w:val="24"/>
        </w:rPr>
      </w:pPr>
      <w:r w:rsidRPr="000A4E1B">
        <w:rPr>
          <w:b/>
          <w:color w:val="000000"/>
          <w:szCs w:val="24"/>
        </w:rPr>
        <w:t>REQUIRED READING PACKET</w:t>
      </w:r>
    </w:p>
    <w:p w14:paraId="1C9DB8FC" w14:textId="77777777" w:rsidR="006E65DA" w:rsidRPr="000A4E1B" w:rsidRDefault="006E65DA" w:rsidP="006E65DA">
      <w:pPr>
        <w:pStyle w:val="BodyText"/>
        <w:rPr>
          <w:color w:val="000000"/>
          <w:szCs w:val="24"/>
        </w:rPr>
      </w:pPr>
    </w:p>
    <w:p w14:paraId="69CE52D7" w14:textId="77777777" w:rsidR="006E65DA" w:rsidRPr="000A4E1B" w:rsidRDefault="006E65DA" w:rsidP="006E65DA">
      <w:pPr>
        <w:rPr>
          <w:rFonts w:ascii="Times New Roman" w:hAnsi="Times New Roman"/>
          <w:szCs w:val="24"/>
        </w:rPr>
      </w:pPr>
      <w:r w:rsidRPr="000A4E1B">
        <w:rPr>
          <w:rFonts w:ascii="Times New Roman" w:hAnsi="Times New Roman"/>
          <w:b/>
          <w:szCs w:val="24"/>
        </w:rPr>
        <w:t>COURSE OBJECTIVE</w:t>
      </w:r>
      <w:r w:rsidRPr="000A4E1B">
        <w:rPr>
          <w:rFonts w:ascii="Times New Roman" w:hAnsi="Times New Roman"/>
          <w:szCs w:val="24"/>
        </w:rPr>
        <w:t>:</w:t>
      </w:r>
    </w:p>
    <w:p w14:paraId="44A91F02" w14:textId="73FFFA41" w:rsidR="006E65DA" w:rsidRPr="000A4E1B" w:rsidRDefault="00AD724B" w:rsidP="006E65DA">
      <w:pPr>
        <w:pStyle w:val="BodyText"/>
        <w:rPr>
          <w:szCs w:val="24"/>
        </w:rPr>
      </w:pPr>
      <w:r>
        <w:rPr>
          <w:szCs w:val="24"/>
        </w:rPr>
        <w:t>T</w:t>
      </w:r>
      <w:r w:rsidR="006E65DA" w:rsidRPr="000A4E1B">
        <w:rPr>
          <w:szCs w:val="24"/>
        </w:rPr>
        <w:t xml:space="preserve">his course is </w:t>
      </w:r>
      <w:r>
        <w:rPr>
          <w:szCs w:val="24"/>
        </w:rPr>
        <w:t xml:space="preserve">designed </w:t>
      </w:r>
      <w:r w:rsidR="00BA511C">
        <w:rPr>
          <w:szCs w:val="24"/>
        </w:rPr>
        <w:t>as</w:t>
      </w:r>
      <w:r w:rsidR="00FF5033">
        <w:rPr>
          <w:szCs w:val="24"/>
        </w:rPr>
        <w:t xml:space="preserve"> a regional </w:t>
      </w:r>
      <w:r w:rsidR="00BA511C">
        <w:rPr>
          <w:szCs w:val="24"/>
        </w:rPr>
        <w:t xml:space="preserve">study in </w:t>
      </w:r>
      <w:r>
        <w:rPr>
          <w:szCs w:val="24"/>
        </w:rPr>
        <w:t>geography</w:t>
      </w:r>
      <w:r w:rsidR="00FF5033">
        <w:rPr>
          <w:szCs w:val="24"/>
        </w:rPr>
        <w:t xml:space="preserve"> to analyze Oregon’s </w:t>
      </w:r>
      <w:r w:rsidR="006E65DA" w:rsidRPr="000A4E1B">
        <w:rPr>
          <w:szCs w:val="24"/>
        </w:rPr>
        <w:t>cu</w:t>
      </w:r>
      <w:r w:rsidR="00930C12">
        <w:rPr>
          <w:szCs w:val="24"/>
        </w:rPr>
        <w:t>ltural and e</w:t>
      </w:r>
      <w:r w:rsidR="00FF5033">
        <w:rPr>
          <w:szCs w:val="24"/>
        </w:rPr>
        <w:t>nvironmental diversity</w:t>
      </w:r>
      <w:r w:rsidR="00DD4F01">
        <w:rPr>
          <w:szCs w:val="24"/>
        </w:rPr>
        <w:t>.  Changing r</w:t>
      </w:r>
      <w:r>
        <w:t xml:space="preserve">egional dynamic </w:t>
      </w:r>
      <w:r w:rsidRPr="00791605">
        <w:t xml:space="preserve">processes create </w:t>
      </w:r>
      <w:r>
        <w:t xml:space="preserve">new and borrowed cultural ideas and technologies that </w:t>
      </w:r>
      <w:r w:rsidRPr="00791605">
        <w:t>alter</w:t>
      </w:r>
      <w:r w:rsidR="00FF5033">
        <w:t xml:space="preserve"> both human</w:t>
      </w:r>
      <w:r>
        <w:t xml:space="preserve"> and natural environments. </w:t>
      </w:r>
      <w:r>
        <w:rPr>
          <w:szCs w:val="24"/>
        </w:rPr>
        <w:t xml:space="preserve"> Students can e</w:t>
      </w:r>
      <w:r w:rsidR="00925EA2" w:rsidRPr="000A4E1B">
        <w:rPr>
          <w:szCs w:val="24"/>
        </w:rPr>
        <w:t xml:space="preserve">xpect to learn </w:t>
      </w:r>
      <w:r w:rsidR="00930C12">
        <w:rPr>
          <w:szCs w:val="24"/>
        </w:rPr>
        <w:t xml:space="preserve">natural history, </w:t>
      </w:r>
      <w:r w:rsidR="00930C12" w:rsidRPr="000A4E1B">
        <w:rPr>
          <w:szCs w:val="24"/>
        </w:rPr>
        <w:t xml:space="preserve">spatial </w:t>
      </w:r>
      <w:r w:rsidR="00930C12">
        <w:rPr>
          <w:szCs w:val="24"/>
        </w:rPr>
        <w:t xml:space="preserve">processes related to </w:t>
      </w:r>
      <w:r w:rsidR="00925EA2" w:rsidRPr="000A4E1B">
        <w:rPr>
          <w:szCs w:val="24"/>
        </w:rPr>
        <w:t xml:space="preserve">settlement patterns, </w:t>
      </w:r>
      <w:r w:rsidR="00930C12">
        <w:rPr>
          <w:szCs w:val="24"/>
        </w:rPr>
        <w:t>population</w:t>
      </w:r>
      <w:r w:rsidR="00434865" w:rsidRPr="000A4E1B">
        <w:rPr>
          <w:szCs w:val="24"/>
        </w:rPr>
        <w:t xml:space="preserve"> chan</w:t>
      </w:r>
      <w:r w:rsidR="00FF5033">
        <w:rPr>
          <w:szCs w:val="24"/>
        </w:rPr>
        <w:t>ge</w:t>
      </w:r>
      <w:r w:rsidR="00930C12">
        <w:rPr>
          <w:szCs w:val="24"/>
        </w:rPr>
        <w:t>, urban growth and econ</w:t>
      </w:r>
      <w:r w:rsidR="00DD4F01">
        <w:rPr>
          <w:szCs w:val="24"/>
        </w:rPr>
        <w:t>omic bases in various parts of</w:t>
      </w:r>
      <w:r w:rsidR="00930C12">
        <w:rPr>
          <w:szCs w:val="24"/>
        </w:rPr>
        <w:t xml:space="preserve"> Oregon. </w:t>
      </w:r>
      <w:r w:rsidR="00DD4F01">
        <w:rPr>
          <w:szCs w:val="24"/>
        </w:rPr>
        <w:t xml:space="preserve"> Study of h</w:t>
      </w:r>
      <w:r w:rsidR="00930C12">
        <w:rPr>
          <w:szCs w:val="24"/>
        </w:rPr>
        <w:t xml:space="preserve">istorical and current </w:t>
      </w:r>
      <w:r w:rsidR="00DD4F01">
        <w:rPr>
          <w:szCs w:val="24"/>
        </w:rPr>
        <w:t>events</w:t>
      </w:r>
      <w:r w:rsidR="00930C12">
        <w:rPr>
          <w:szCs w:val="24"/>
        </w:rPr>
        <w:t xml:space="preserve"> </w:t>
      </w:r>
      <w:r w:rsidR="00DD4F01">
        <w:rPr>
          <w:szCs w:val="24"/>
        </w:rPr>
        <w:t xml:space="preserve">will </w:t>
      </w:r>
      <w:r w:rsidR="00FF5033">
        <w:rPr>
          <w:szCs w:val="24"/>
        </w:rPr>
        <w:t xml:space="preserve">build a context for </w:t>
      </w:r>
      <w:r w:rsidR="00DD4F01">
        <w:rPr>
          <w:szCs w:val="24"/>
        </w:rPr>
        <w:t xml:space="preserve">questions of where, </w:t>
      </w:r>
      <w:r w:rsidR="00FF5033">
        <w:rPr>
          <w:szCs w:val="24"/>
        </w:rPr>
        <w:t>what and why</w:t>
      </w:r>
      <w:r w:rsidR="00930C12" w:rsidRPr="000A4E1B">
        <w:rPr>
          <w:szCs w:val="24"/>
        </w:rPr>
        <w:t xml:space="preserve"> particular </w:t>
      </w:r>
      <w:r>
        <w:rPr>
          <w:szCs w:val="24"/>
        </w:rPr>
        <w:t>locations</w:t>
      </w:r>
      <w:r w:rsidR="00DD4F01">
        <w:rPr>
          <w:szCs w:val="24"/>
        </w:rPr>
        <w:t xml:space="preserve">, </w:t>
      </w:r>
      <w:r w:rsidR="00DD4F01" w:rsidRPr="000A4E1B">
        <w:rPr>
          <w:szCs w:val="24"/>
        </w:rPr>
        <w:t>contributions</w:t>
      </w:r>
      <w:r w:rsidR="00DD4F01">
        <w:rPr>
          <w:szCs w:val="24"/>
        </w:rPr>
        <w:t xml:space="preserve">, and events </w:t>
      </w:r>
      <w:r w:rsidR="00C96C2E">
        <w:rPr>
          <w:szCs w:val="24"/>
        </w:rPr>
        <w:t xml:space="preserve">have </w:t>
      </w:r>
      <w:r w:rsidR="00DD4F01">
        <w:rPr>
          <w:szCs w:val="24"/>
        </w:rPr>
        <w:t>create</w:t>
      </w:r>
      <w:r w:rsidR="00C96C2E">
        <w:rPr>
          <w:szCs w:val="24"/>
        </w:rPr>
        <w:t>d</w:t>
      </w:r>
      <w:r w:rsidR="00DD4F01">
        <w:rPr>
          <w:szCs w:val="24"/>
        </w:rPr>
        <w:t xml:space="preserve"> a</w:t>
      </w:r>
      <w:r w:rsidR="00FF5033">
        <w:rPr>
          <w:szCs w:val="24"/>
        </w:rPr>
        <w:t xml:space="preserve"> sense of “place” </w:t>
      </w:r>
      <w:r w:rsidR="00DD4F01">
        <w:rPr>
          <w:szCs w:val="24"/>
        </w:rPr>
        <w:t xml:space="preserve">for </w:t>
      </w:r>
      <w:r>
        <w:rPr>
          <w:szCs w:val="24"/>
        </w:rPr>
        <w:t>Oregon</w:t>
      </w:r>
      <w:r w:rsidR="00DD4F01">
        <w:rPr>
          <w:szCs w:val="24"/>
        </w:rPr>
        <w:t>.</w:t>
      </w:r>
    </w:p>
    <w:p w14:paraId="2717710F" w14:textId="77777777" w:rsidR="006E65DA" w:rsidRPr="000A4E1B" w:rsidRDefault="006E65DA" w:rsidP="006E65DA">
      <w:pPr>
        <w:pStyle w:val="Heading1"/>
        <w:jc w:val="center"/>
        <w:rPr>
          <w:szCs w:val="24"/>
        </w:rPr>
      </w:pPr>
      <w:r w:rsidRPr="000A4E1B">
        <w:rPr>
          <w:szCs w:val="24"/>
        </w:rPr>
        <w:t>TOPICS / TESTING</w:t>
      </w:r>
    </w:p>
    <w:p w14:paraId="4959246A" w14:textId="1E12EF58" w:rsidR="006E65DA" w:rsidRPr="000A4E1B" w:rsidRDefault="006E65DA" w:rsidP="00930C12">
      <w:pPr>
        <w:ind w:left="1440" w:hanging="144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>WEEK 1.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925EA2" w:rsidRPr="000A4E1B">
        <w:rPr>
          <w:rFonts w:ascii="Times New Roman" w:hAnsi="Times New Roman"/>
          <w:b/>
          <w:i/>
          <w:color w:val="000000"/>
          <w:szCs w:val="24"/>
        </w:rPr>
        <w:t xml:space="preserve"> </w:t>
      </w:r>
      <w:r w:rsidR="002E2578" w:rsidRPr="000A4E1B">
        <w:rPr>
          <w:rFonts w:ascii="Times New Roman" w:hAnsi="Times New Roman"/>
          <w:color w:val="000000"/>
          <w:szCs w:val="24"/>
        </w:rPr>
        <w:t>Introduction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 to Geography</w:t>
      </w:r>
      <w:r w:rsidR="00C96C2E">
        <w:rPr>
          <w:rFonts w:ascii="Times New Roman" w:hAnsi="Times New Roman"/>
          <w:color w:val="000000"/>
          <w:szCs w:val="24"/>
        </w:rPr>
        <w:t>;</w:t>
      </w:r>
      <w:r w:rsidR="00930C12">
        <w:rPr>
          <w:rFonts w:ascii="Times New Roman" w:hAnsi="Times New Roman"/>
          <w:color w:val="000000"/>
          <w:szCs w:val="24"/>
        </w:rPr>
        <w:t xml:space="preserve"> Regions</w:t>
      </w:r>
      <w:r w:rsidR="00C96C2E">
        <w:rPr>
          <w:rFonts w:ascii="Times New Roman" w:hAnsi="Times New Roman"/>
          <w:color w:val="000000"/>
          <w:szCs w:val="24"/>
        </w:rPr>
        <w:t xml:space="preserve">; </w:t>
      </w:r>
      <w:r w:rsidR="00AD724B">
        <w:rPr>
          <w:rFonts w:ascii="Times New Roman" w:hAnsi="Times New Roman"/>
          <w:color w:val="000000"/>
          <w:szCs w:val="24"/>
        </w:rPr>
        <w:t>location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 and maps</w:t>
      </w:r>
      <w:r w:rsidR="00C96C2E">
        <w:rPr>
          <w:rFonts w:ascii="Times New Roman" w:hAnsi="Times New Roman"/>
          <w:color w:val="000000"/>
          <w:szCs w:val="24"/>
        </w:rPr>
        <w:t>;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434865" w:rsidRPr="000A4E1B">
        <w:rPr>
          <w:rFonts w:ascii="Times New Roman" w:hAnsi="Times New Roman"/>
          <w:color w:val="000000"/>
          <w:szCs w:val="24"/>
        </w:rPr>
        <w:t>The</w:t>
      </w:r>
      <w:proofErr w:type="gramEnd"/>
      <w:r w:rsidR="00434865" w:rsidRPr="000A4E1B">
        <w:rPr>
          <w:rFonts w:ascii="Times New Roman" w:hAnsi="Times New Roman"/>
          <w:color w:val="000000"/>
          <w:szCs w:val="24"/>
        </w:rPr>
        <w:t xml:space="preserve"> first Oregonians</w:t>
      </w:r>
      <w:r w:rsidR="00C96C2E">
        <w:rPr>
          <w:rFonts w:ascii="Times New Roman" w:hAnsi="Times New Roman"/>
          <w:color w:val="000000"/>
          <w:szCs w:val="24"/>
        </w:rPr>
        <w:t>, Native American Indians</w:t>
      </w:r>
      <w:r w:rsidR="00434865" w:rsidRPr="000A4E1B">
        <w:rPr>
          <w:rFonts w:ascii="Times New Roman" w:hAnsi="Times New Roman"/>
          <w:color w:val="000000"/>
          <w:szCs w:val="24"/>
        </w:rPr>
        <w:t xml:space="preserve">. </w:t>
      </w:r>
    </w:p>
    <w:p w14:paraId="7BD6D9C9" w14:textId="77777777" w:rsidR="002E2578" w:rsidRPr="000A4E1B" w:rsidRDefault="002E2578" w:rsidP="006E65DA">
      <w:pPr>
        <w:rPr>
          <w:rFonts w:ascii="Times New Roman" w:hAnsi="Times New Roman"/>
          <w:color w:val="000000"/>
          <w:szCs w:val="24"/>
        </w:rPr>
      </w:pPr>
    </w:p>
    <w:p w14:paraId="7C6DE7B5" w14:textId="6400181E" w:rsidR="00253395" w:rsidRPr="000A4E1B" w:rsidRDefault="006E65DA" w:rsidP="00930C12">
      <w:pPr>
        <w:ind w:left="1440" w:hanging="1440"/>
        <w:rPr>
          <w:rFonts w:ascii="Times New Roman" w:hAnsi="Times New Roman"/>
          <w:b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szCs w:val="24"/>
        </w:rPr>
        <w:t>WEEK 2</w:t>
      </w:r>
      <w:r w:rsidRPr="000A4E1B">
        <w:rPr>
          <w:rFonts w:ascii="Times New Roman" w:hAnsi="Times New Roman"/>
          <w:szCs w:val="24"/>
        </w:rPr>
        <w:t>.</w:t>
      </w:r>
      <w:r w:rsidR="00253395" w:rsidRPr="000A4E1B">
        <w:rPr>
          <w:rFonts w:ascii="Times New Roman" w:hAnsi="Times New Roman"/>
          <w:szCs w:val="24"/>
        </w:rPr>
        <w:t xml:space="preserve">  </w:t>
      </w:r>
      <w:r w:rsidR="00D941E2" w:rsidRPr="000A4E1B">
        <w:rPr>
          <w:rFonts w:ascii="Times New Roman" w:hAnsi="Times New Roman"/>
          <w:szCs w:val="24"/>
        </w:rPr>
        <w:tab/>
      </w:r>
      <w:r w:rsidR="00253395" w:rsidRPr="000A4E1B">
        <w:rPr>
          <w:rFonts w:ascii="Times New Roman" w:hAnsi="Times New Roman"/>
          <w:color w:val="000000"/>
          <w:szCs w:val="24"/>
        </w:rPr>
        <w:t xml:space="preserve">The natural environment </w:t>
      </w:r>
      <w:r w:rsidR="002E2578" w:rsidRPr="000A4E1B">
        <w:rPr>
          <w:rFonts w:ascii="Times New Roman" w:hAnsi="Times New Roman"/>
          <w:color w:val="000000"/>
          <w:szCs w:val="24"/>
        </w:rPr>
        <w:t xml:space="preserve">as 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used and occupied by early </w:t>
      </w:r>
      <w:r w:rsidR="00C15A24">
        <w:rPr>
          <w:rFonts w:ascii="Times New Roman" w:hAnsi="Times New Roman"/>
          <w:color w:val="000000"/>
          <w:szCs w:val="24"/>
        </w:rPr>
        <w:t xml:space="preserve">Native </w:t>
      </w:r>
      <w:r w:rsidR="00253395" w:rsidRPr="000A4E1B">
        <w:rPr>
          <w:rFonts w:ascii="Times New Roman" w:hAnsi="Times New Roman"/>
          <w:color w:val="000000"/>
          <w:szCs w:val="24"/>
        </w:rPr>
        <w:t>Indians</w:t>
      </w:r>
      <w:r w:rsidR="00C32AAE">
        <w:rPr>
          <w:rFonts w:ascii="Times New Roman" w:hAnsi="Times New Roman"/>
          <w:color w:val="000000"/>
          <w:szCs w:val="24"/>
        </w:rPr>
        <w:t>:</w:t>
      </w:r>
      <w:r w:rsidR="00124B67" w:rsidRPr="000A4E1B">
        <w:rPr>
          <w:rFonts w:ascii="Times New Roman" w:hAnsi="Times New Roman"/>
          <w:color w:val="000000"/>
          <w:szCs w:val="24"/>
        </w:rPr>
        <w:t xml:space="preserve"> Pre-history of </w:t>
      </w:r>
      <w:r w:rsidR="00C96C2E">
        <w:rPr>
          <w:rFonts w:ascii="Times New Roman" w:hAnsi="Times New Roman"/>
          <w:color w:val="000000"/>
          <w:szCs w:val="24"/>
        </w:rPr>
        <w:t xml:space="preserve">the </w:t>
      </w:r>
      <w:r w:rsidR="00124B67" w:rsidRPr="000A4E1B">
        <w:rPr>
          <w:rFonts w:ascii="Times New Roman" w:hAnsi="Times New Roman"/>
          <w:color w:val="000000"/>
          <w:szCs w:val="24"/>
        </w:rPr>
        <w:t>Oregon territory</w:t>
      </w:r>
      <w:r w:rsidR="002E2578" w:rsidRPr="000A4E1B">
        <w:rPr>
          <w:rFonts w:ascii="Times New Roman" w:hAnsi="Times New Roman"/>
          <w:color w:val="000000"/>
          <w:szCs w:val="24"/>
        </w:rPr>
        <w:t xml:space="preserve"> including </w:t>
      </w:r>
      <w:r w:rsidR="00124B67" w:rsidRPr="000A4E1B">
        <w:rPr>
          <w:rFonts w:ascii="Times New Roman" w:hAnsi="Times New Roman"/>
          <w:color w:val="000000"/>
          <w:szCs w:val="24"/>
        </w:rPr>
        <w:t xml:space="preserve">topography, </w:t>
      </w:r>
      <w:r w:rsidR="002E2578" w:rsidRPr="00C96C2E">
        <w:rPr>
          <w:rFonts w:ascii="Times New Roman" w:hAnsi="Times New Roman"/>
          <w:color w:val="000000"/>
          <w:szCs w:val="24"/>
        </w:rPr>
        <w:t xml:space="preserve">climate, and </w:t>
      </w:r>
      <w:r w:rsidR="00253395" w:rsidRPr="00C96C2E">
        <w:rPr>
          <w:rFonts w:ascii="Times New Roman" w:hAnsi="Times New Roman"/>
          <w:color w:val="000000"/>
          <w:szCs w:val="24"/>
        </w:rPr>
        <w:t>water resources.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 </w:t>
      </w:r>
    </w:p>
    <w:p w14:paraId="1F5EF5FB" w14:textId="77777777" w:rsidR="006E65DA" w:rsidRPr="000A4E1B" w:rsidRDefault="006E65DA" w:rsidP="00925EA2">
      <w:pPr>
        <w:pStyle w:val="Heading4"/>
        <w:rPr>
          <w:rFonts w:ascii="Times New Roman" w:hAnsi="Times New Roman"/>
          <w:b w:val="0"/>
          <w:i w:val="0"/>
          <w:sz w:val="24"/>
          <w:szCs w:val="24"/>
        </w:rPr>
      </w:pPr>
    </w:p>
    <w:p w14:paraId="3469DDF7" w14:textId="78EEB183" w:rsidR="00D63EDD" w:rsidRDefault="006E65DA" w:rsidP="00C32AAE">
      <w:pPr>
        <w:ind w:left="1440" w:hanging="144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>WEEK 3.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 xml:space="preserve"> </w:t>
      </w:r>
      <w:r w:rsidR="00253395" w:rsidRPr="000A4E1B">
        <w:rPr>
          <w:rFonts w:ascii="Times New Roman" w:hAnsi="Times New Roman"/>
          <w:color w:val="000000"/>
          <w:szCs w:val="24"/>
        </w:rPr>
        <w:t>Early European American Explorers in se</w:t>
      </w:r>
      <w:r w:rsidR="00124B67" w:rsidRPr="000A4E1B">
        <w:rPr>
          <w:rFonts w:ascii="Times New Roman" w:hAnsi="Times New Roman"/>
          <w:color w:val="000000"/>
          <w:szCs w:val="24"/>
        </w:rPr>
        <w:t xml:space="preserve">arch </w:t>
      </w:r>
      <w:r w:rsidR="00124B67" w:rsidRPr="00BA511C">
        <w:rPr>
          <w:rFonts w:ascii="Times New Roman" w:hAnsi="Times New Roman"/>
          <w:color w:val="000000"/>
          <w:szCs w:val="24"/>
        </w:rPr>
        <w:t>of flora, fauna, and</w:t>
      </w:r>
      <w:r w:rsidR="00124B67" w:rsidRPr="000A4E1B">
        <w:rPr>
          <w:rFonts w:ascii="Times New Roman" w:hAnsi="Times New Roman"/>
          <w:color w:val="000000"/>
          <w:szCs w:val="24"/>
        </w:rPr>
        <w:t xml:space="preserve"> the </w:t>
      </w:r>
      <w:r w:rsidR="00C96C2E">
        <w:rPr>
          <w:rFonts w:ascii="Times New Roman" w:hAnsi="Times New Roman"/>
          <w:color w:val="000000"/>
          <w:szCs w:val="24"/>
        </w:rPr>
        <w:t xml:space="preserve">physical </w:t>
      </w:r>
      <w:r w:rsidR="00124B67" w:rsidRPr="000A4E1B">
        <w:rPr>
          <w:rFonts w:ascii="Times New Roman" w:hAnsi="Times New Roman"/>
          <w:color w:val="000000"/>
          <w:szCs w:val="24"/>
        </w:rPr>
        <w:t xml:space="preserve">geography of </w:t>
      </w:r>
      <w:r w:rsidR="00C96C2E">
        <w:rPr>
          <w:rFonts w:ascii="Times New Roman" w:hAnsi="Times New Roman"/>
          <w:color w:val="000000"/>
          <w:szCs w:val="24"/>
        </w:rPr>
        <w:t>the American W</w:t>
      </w:r>
      <w:r w:rsidR="00D63EDD">
        <w:rPr>
          <w:rFonts w:ascii="Times New Roman" w:hAnsi="Times New Roman"/>
          <w:color w:val="000000"/>
          <w:szCs w:val="24"/>
        </w:rPr>
        <w:t>est. Settlement and the e</w:t>
      </w:r>
      <w:r w:rsidR="002E2578" w:rsidRPr="000A4E1B">
        <w:rPr>
          <w:rFonts w:ascii="Times New Roman" w:hAnsi="Times New Roman"/>
          <w:color w:val="000000"/>
          <w:szCs w:val="24"/>
        </w:rPr>
        <w:t>xpansion of t</w:t>
      </w:r>
      <w:r w:rsidR="00124B67" w:rsidRPr="000A4E1B">
        <w:rPr>
          <w:rFonts w:ascii="Times New Roman" w:hAnsi="Times New Roman"/>
          <w:color w:val="000000"/>
          <w:szCs w:val="24"/>
        </w:rPr>
        <w:t>he west from beaver pelts to</w:t>
      </w:r>
      <w:r w:rsidR="002E2578" w:rsidRPr="000A4E1B">
        <w:rPr>
          <w:rFonts w:ascii="Times New Roman" w:hAnsi="Times New Roman"/>
          <w:color w:val="000000"/>
          <w:szCs w:val="24"/>
        </w:rPr>
        <w:t xml:space="preserve"> gold </w:t>
      </w:r>
      <w:r w:rsidR="002E2578" w:rsidRPr="00BA511C">
        <w:rPr>
          <w:rFonts w:ascii="Times New Roman" w:hAnsi="Times New Roman"/>
          <w:color w:val="000000"/>
          <w:szCs w:val="24"/>
        </w:rPr>
        <w:t>rush</w:t>
      </w:r>
      <w:r w:rsidR="00124B67" w:rsidRPr="00BA511C">
        <w:rPr>
          <w:rFonts w:ascii="Times New Roman" w:hAnsi="Times New Roman"/>
          <w:color w:val="000000"/>
          <w:szCs w:val="24"/>
        </w:rPr>
        <w:t xml:space="preserve"> mining</w:t>
      </w:r>
      <w:proofErr w:type="gramStart"/>
      <w:r w:rsidR="00D63EDD">
        <w:rPr>
          <w:rFonts w:ascii="Times New Roman" w:hAnsi="Times New Roman"/>
          <w:color w:val="000000"/>
          <w:szCs w:val="24"/>
        </w:rPr>
        <w:t>;</w:t>
      </w:r>
      <w:r w:rsidR="00253395" w:rsidRPr="000A4E1B">
        <w:rPr>
          <w:rFonts w:ascii="Times New Roman" w:hAnsi="Times New Roman"/>
          <w:b/>
          <w:color w:val="000000"/>
          <w:szCs w:val="24"/>
        </w:rPr>
        <w:t xml:space="preserve"> </w:t>
      </w:r>
      <w:r w:rsidR="003D3403">
        <w:rPr>
          <w:rFonts w:ascii="Times New Roman" w:hAnsi="Times New Roman"/>
          <w:color w:val="000000"/>
          <w:szCs w:val="24"/>
        </w:rPr>
        <w:t xml:space="preserve"> W</w:t>
      </w:r>
      <w:r w:rsidR="00124B67" w:rsidRPr="000A4E1B">
        <w:rPr>
          <w:rFonts w:ascii="Times New Roman" w:hAnsi="Times New Roman"/>
          <w:color w:val="000000"/>
          <w:szCs w:val="24"/>
        </w:rPr>
        <w:t>agon</w:t>
      </w:r>
      <w:proofErr w:type="gramEnd"/>
      <w:r w:rsidR="00124B67" w:rsidRPr="000A4E1B">
        <w:rPr>
          <w:rFonts w:ascii="Times New Roman" w:hAnsi="Times New Roman"/>
          <w:color w:val="000000"/>
          <w:szCs w:val="24"/>
        </w:rPr>
        <w:t xml:space="preserve"> trains and Oregon’s </w:t>
      </w:r>
      <w:r w:rsidR="00124B67" w:rsidRPr="00BA511C">
        <w:rPr>
          <w:rFonts w:ascii="Times New Roman" w:hAnsi="Times New Roman"/>
          <w:color w:val="000000"/>
          <w:szCs w:val="24"/>
        </w:rPr>
        <w:t xml:space="preserve">first farming </w:t>
      </w:r>
      <w:r w:rsidR="00C32AAE" w:rsidRPr="00BA511C">
        <w:rPr>
          <w:rFonts w:ascii="Times New Roman" w:hAnsi="Times New Roman"/>
          <w:color w:val="000000"/>
          <w:szCs w:val="24"/>
        </w:rPr>
        <w:t>communit</w:t>
      </w:r>
      <w:r w:rsidR="00D63EDD">
        <w:rPr>
          <w:rFonts w:ascii="Times New Roman" w:hAnsi="Times New Roman"/>
          <w:color w:val="000000"/>
          <w:szCs w:val="24"/>
        </w:rPr>
        <w:t>ies.</w:t>
      </w:r>
    </w:p>
    <w:p w14:paraId="7B5516B8" w14:textId="5C752020" w:rsidR="006E65DA" w:rsidRPr="00C32AAE" w:rsidRDefault="006E65DA" w:rsidP="00C32AAE">
      <w:pPr>
        <w:ind w:left="1440" w:hanging="1440"/>
        <w:rPr>
          <w:rFonts w:ascii="Times New Roman" w:hAnsi="Times New Roman"/>
          <w:b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ab/>
      </w:r>
    </w:p>
    <w:p w14:paraId="0ED594AE" w14:textId="4C904B86" w:rsidR="002E2578" w:rsidRPr="000A4E1B" w:rsidRDefault="006E65DA" w:rsidP="00930C12">
      <w:pPr>
        <w:ind w:left="1440" w:hanging="144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4. 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C96C2E">
        <w:rPr>
          <w:rFonts w:ascii="Times New Roman" w:hAnsi="Times New Roman"/>
          <w:color w:val="000000"/>
          <w:szCs w:val="24"/>
        </w:rPr>
        <w:t>The l</w:t>
      </w:r>
      <w:r w:rsidR="002E2578" w:rsidRPr="000A4E1B">
        <w:rPr>
          <w:rFonts w:ascii="Times New Roman" w:hAnsi="Times New Roman"/>
          <w:color w:val="000000"/>
          <w:szCs w:val="24"/>
        </w:rPr>
        <w:t>ure of Oregon’s vast forest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 resources</w:t>
      </w:r>
      <w:r w:rsidR="002E2578" w:rsidRPr="000A4E1B">
        <w:rPr>
          <w:rFonts w:ascii="Times New Roman" w:hAnsi="Times New Roman"/>
          <w:color w:val="000000"/>
          <w:szCs w:val="24"/>
        </w:rPr>
        <w:t xml:space="preserve"> </w:t>
      </w:r>
      <w:r w:rsidR="00131952" w:rsidRPr="000A4E1B">
        <w:rPr>
          <w:rFonts w:ascii="Times New Roman" w:hAnsi="Times New Roman"/>
          <w:color w:val="000000"/>
          <w:szCs w:val="24"/>
        </w:rPr>
        <w:t>and Demographic</w:t>
      </w:r>
      <w:r w:rsidR="002E2578" w:rsidRPr="000A4E1B">
        <w:rPr>
          <w:rFonts w:ascii="Times New Roman" w:hAnsi="Times New Roman"/>
          <w:color w:val="000000"/>
          <w:szCs w:val="24"/>
        </w:rPr>
        <w:t xml:space="preserve"> C</w:t>
      </w:r>
      <w:r w:rsidR="00131952" w:rsidRPr="000A4E1B">
        <w:rPr>
          <w:rFonts w:ascii="Times New Roman" w:hAnsi="Times New Roman"/>
          <w:color w:val="000000"/>
          <w:szCs w:val="24"/>
        </w:rPr>
        <w:t>hange</w:t>
      </w:r>
      <w:r w:rsidR="00C32AAE">
        <w:rPr>
          <w:rFonts w:ascii="Times New Roman" w:hAnsi="Times New Roman"/>
          <w:color w:val="000000"/>
          <w:szCs w:val="24"/>
        </w:rPr>
        <w:t xml:space="preserve">; </w:t>
      </w:r>
      <w:r w:rsidR="00253395" w:rsidRPr="000A4E1B">
        <w:rPr>
          <w:rFonts w:ascii="Times New Roman" w:hAnsi="Times New Roman"/>
          <w:color w:val="000000"/>
          <w:szCs w:val="24"/>
        </w:rPr>
        <w:t xml:space="preserve">Timber </w:t>
      </w:r>
      <w:r w:rsidR="00131952" w:rsidRPr="000A4E1B">
        <w:rPr>
          <w:rFonts w:ascii="Times New Roman" w:hAnsi="Times New Roman"/>
          <w:color w:val="000000"/>
          <w:szCs w:val="24"/>
        </w:rPr>
        <w:t xml:space="preserve">and cattle </w:t>
      </w:r>
      <w:r w:rsidR="00253395" w:rsidRPr="000A4E1B">
        <w:rPr>
          <w:rFonts w:ascii="Times New Roman" w:hAnsi="Times New Roman"/>
          <w:color w:val="000000"/>
          <w:szCs w:val="24"/>
        </w:rPr>
        <w:t>production</w:t>
      </w:r>
      <w:r w:rsidR="00131952" w:rsidRPr="000A4E1B">
        <w:rPr>
          <w:rFonts w:ascii="Times New Roman" w:hAnsi="Times New Roman"/>
          <w:color w:val="000000"/>
          <w:szCs w:val="24"/>
        </w:rPr>
        <w:t xml:space="preserve"> enhanced by</w:t>
      </w:r>
      <w:r w:rsidR="00C96C2E">
        <w:rPr>
          <w:rFonts w:ascii="Times New Roman" w:hAnsi="Times New Roman"/>
          <w:color w:val="000000"/>
          <w:szCs w:val="24"/>
        </w:rPr>
        <w:t xml:space="preserve"> the railroads;</w:t>
      </w:r>
      <w:r w:rsidR="00131952" w:rsidRPr="000A4E1B">
        <w:rPr>
          <w:rFonts w:ascii="Times New Roman" w:hAnsi="Times New Roman"/>
          <w:color w:val="000000"/>
          <w:szCs w:val="24"/>
        </w:rPr>
        <w:t xml:space="preserve"> </w:t>
      </w:r>
      <w:r w:rsidR="002A1DC8" w:rsidRPr="000A4E1B">
        <w:rPr>
          <w:rFonts w:ascii="Times New Roman" w:hAnsi="Times New Roman"/>
          <w:color w:val="000000"/>
          <w:szCs w:val="24"/>
        </w:rPr>
        <w:t xml:space="preserve">Early </w:t>
      </w:r>
      <w:r w:rsidR="00131952" w:rsidRPr="000A4E1B">
        <w:rPr>
          <w:rFonts w:ascii="Times New Roman" w:hAnsi="Times New Roman"/>
          <w:color w:val="000000"/>
          <w:szCs w:val="24"/>
        </w:rPr>
        <w:t>Immigration restriction</w:t>
      </w:r>
      <w:r w:rsidR="002A1DC8" w:rsidRPr="000A4E1B">
        <w:rPr>
          <w:rFonts w:ascii="Times New Roman" w:hAnsi="Times New Roman"/>
          <w:color w:val="000000"/>
          <w:szCs w:val="24"/>
        </w:rPr>
        <w:t xml:space="preserve"> and struggle for </w:t>
      </w:r>
      <w:r w:rsidR="00D941E2" w:rsidRPr="000A4E1B">
        <w:rPr>
          <w:rFonts w:ascii="Times New Roman" w:hAnsi="Times New Roman"/>
          <w:color w:val="000000"/>
          <w:szCs w:val="24"/>
        </w:rPr>
        <w:t>European American</w:t>
      </w:r>
      <w:r w:rsidR="002A1DC8" w:rsidRPr="000A4E1B">
        <w:rPr>
          <w:rFonts w:ascii="Times New Roman" w:hAnsi="Times New Roman"/>
          <w:color w:val="000000"/>
          <w:szCs w:val="24"/>
        </w:rPr>
        <w:t xml:space="preserve"> control</w:t>
      </w:r>
      <w:r w:rsidR="00131952" w:rsidRPr="000A4E1B">
        <w:rPr>
          <w:rFonts w:ascii="Times New Roman" w:hAnsi="Times New Roman"/>
          <w:color w:val="000000"/>
          <w:szCs w:val="24"/>
        </w:rPr>
        <w:t xml:space="preserve">. </w:t>
      </w:r>
      <w:r w:rsidR="00AD724B">
        <w:rPr>
          <w:rFonts w:ascii="Times New Roman" w:hAnsi="Times New Roman"/>
          <w:color w:val="000000"/>
          <w:szCs w:val="24"/>
        </w:rPr>
        <w:t>Hearth Areas.</w:t>
      </w:r>
      <w:r w:rsidR="00C32AAE">
        <w:rPr>
          <w:rFonts w:ascii="Times New Roman" w:hAnsi="Times New Roman"/>
          <w:color w:val="000000"/>
          <w:szCs w:val="24"/>
        </w:rPr>
        <w:t xml:space="preserve"> </w:t>
      </w:r>
      <w:r w:rsidR="00C32AAE" w:rsidRPr="000A4E1B">
        <w:rPr>
          <w:rFonts w:ascii="Times New Roman" w:hAnsi="Times New Roman"/>
          <w:b/>
          <w:i/>
          <w:color w:val="000000"/>
          <w:szCs w:val="24"/>
        </w:rPr>
        <w:t>Test 1</w:t>
      </w:r>
      <w:r w:rsidR="00C32AAE">
        <w:rPr>
          <w:rFonts w:ascii="Times New Roman" w:hAnsi="Times New Roman"/>
          <w:b/>
          <w:i/>
          <w:color w:val="000000"/>
          <w:szCs w:val="24"/>
        </w:rPr>
        <w:t>.</w:t>
      </w:r>
    </w:p>
    <w:p w14:paraId="00518D8F" w14:textId="05D43805" w:rsidR="002A1DC8" w:rsidRPr="00C32AAE" w:rsidRDefault="006E65DA" w:rsidP="00C32AAE">
      <w:pPr>
        <w:ind w:left="1440" w:hanging="1440"/>
        <w:rPr>
          <w:rFonts w:ascii="Times New Roman" w:hAnsi="Times New Roman"/>
          <w:b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5. </w:t>
      </w:r>
      <w:r w:rsidR="0013195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131952" w:rsidRPr="000A4E1B">
        <w:rPr>
          <w:rFonts w:ascii="Times New Roman" w:hAnsi="Times New Roman"/>
          <w:color w:val="000000"/>
          <w:szCs w:val="24"/>
        </w:rPr>
        <w:t>Oregon in the mid 20</w:t>
      </w:r>
      <w:r w:rsidR="00131952" w:rsidRPr="000A4E1B">
        <w:rPr>
          <w:rFonts w:ascii="Times New Roman" w:hAnsi="Times New Roman"/>
          <w:color w:val="000000"/>
          <w:szCs w:val="24"/>
          <w:vertAlign w:val="superscript"/>
        </w:rPr>
        <w:t>th</w:t>
      </w:r>
      <w:r w:rsidR="00C32AAE">
        <w:rPr>
          <w:rFonts w:ascii="Times New Roman" w:hAnsi="Times New Roman"/>
          <w:color w:val="000000"/>
          <w:szCs w:val="24"/>
        </w:rPr>
        <w:t xml:space="preserve"> Century forward</w:t>
      </w:r>
      <w:proofErr w:type="gramStart"/>
      <w:r w:rsidR="003D3403">
        <w:rPr>
          <w:rFonts w:ascii="Times New Roman" w:hAnsi="Times New Roman"/>
          <w:color w:val="000000"/>
          <w:szCs w:val="24"/>
        </w:rPr>
        <w:t xml:space="preserve">; </w:t>
      </w:r>
      <w:r w:rsidR="00D63EDD">
        <w:rPr>
          <w:rFonts w:ascii="Times New Roman" w:hAnsi="Times New Roman"/>
          <w:b/>
          <w:i/>
          <w:color w:val="000000"/>
          <w:szCs w:val="24"/>
        </w:rPr>
        <w:t xml:space="preserve"> </w:t>
      </w:r>
      <w:r w:rsidR="00131952" w:rsidRPr="000A4E1B">
        <w:rPr>
          <w:rFonts w:ascii="Times New Roman" w:hAnsi="Times New Roman"/>
          <w:color w:val="000000"/>
          <w:szCs w:val="24"/>
        </w:rPr>
        <w:t>Ethnic</w:t>
      </w:r>
      <w:proofErr w:type="gramEnd"/>
      <w:r w:rsidR="00131952" w:rsidRPr="000A4E1B">
        <w:rPr>
          <w:rFonts w:ascii="Times New Roman" w:hAnsi="Times New Roman"/>
          <w:color w:val="000000"/>
          <w:szCs w:val="24"/>
        </w:rPr>
        <w:t xml:space="preserve"> communities following </w:t>
      </w:r>
      <w:r w:rsidR="002A1DC8" w:rsidRPr="000A4E1B">
        <w:rPr>
          <w:rFonts w:ascii="Times New Roman" w:hAnsi="Times New Roman"/>
          <w:color w:val="000000"/>
          <w:szCs w:val="24"/>
        </w:rPr>
        <w:t xml:space="preserve">jobs </w:t>
      </w:r>
      <w:r w:rsidR="00E943CD" w:rsidRPr="000A4E1B">
        <w:rPr>
          <w:rFonts w:ascii="Times New Roman" w:hAnsi="Times New Roman"/>
          <w:color w:val="000000"/>
          <w:szCs w:val="24"/>
        </w:rPr>
        <w:t xml:space="preserve">in </w:t>
      </w:r>
      <w:r w:rsidR="00131952" w:rsidRPr="000A4E1B">
        <w:rPr>
          <w:rFonts w:ascii="Times New Roman" w:hAnsi="Times New Roman"/>
          <w:color w:val="000000"/>
          <w:szCs w:val="24"/>
        </w:rPr>
        <w:t xml:space="preserve">food production, timber and </w:t>
      </w:r>
      <w:r w:rsidR="00E943CD" w:rsidRPr="000A4E1B">
        <w:rPr>
          <w:rFonts w:ascii="Times New Roman" w:hAnsi="Times New Roman"/>
          <w:color w:val="000000"/>
          <w:szCs w:val="24"/>
        </w:rPr>
        <w:t>shipbuilding throughout Oregon</w:t>
      </w:r>
      <w:r w:rsidR="00C32AAE">
        <w:rPr>
          <w:rFonts w:ascii="Times New Roman" w:hAnsi="Times New Roman"/>
          <w:color w:val="000000"/>
          <w:szCs w:val="24"/>
        </w:rPr>
        <w:t xml:space="preserve">; </w:t>
      </w:r>
      <w:r w:rsidR="00E943CD" w:rsidRPr="000A4E1B">
        <w:rPr>
          <w:rFonts w:ascii="Times New Roman" w:hAnsi="Times New Roman"/>
          <w:color w:val="000000"/>
          <w:szCs w:val="24"/>
        </w:rPr>
        <w:t>E</w:t>
      </w:r>
      <w:r w:rsidR="00C32AAE">
        <w:rPr>
          <w:rFonts w:ascii="Times New Roman" w:hAnsi="Times New Roman"/>
          <w:color w:val="000000"/>
          <w:szCs w:val="24"/>
        </w:rPr>
        <w:t>xpansion of Port facilities.</w:t>
      </w:r>
    </w:p>
    <w:p w14:paraId="31D15F05" w14:textId="7BD16C6B" w:rsidR="002A1DC8" w:rsidRPr="000A4E1B" w:rsidRDefault="002A1DC8" w:rsidP="00930C12">
      <w:pPr>
        <w:ind w:left="1440" w:hanging="144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6.  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 xml:space="preserve"> </w:t>
      </w:r>
      <w:r w:rsidRPr="000A4E1B">
        <w:rPr>
          <w:rFonts w:ascii="Times New Roman" w:hAnsi="Times New Roman"/>
          <w:color w:val="000000"/>
          <w:szCs w:val="24"/>
        </w:rPr>
        <w:t>Oregon Urbanization and urban renewal. Land</w:t>
      </w:r>
      <w:r w:rsidR="00E943CD" w:rsidRPr="000A4E1B">
        <w:rPr>
          <w:rFonts w:ascii="Times New Roman" w:hAnsi="Times New Roman"/>
          <w:color w:val="000000"/>
          <w:szCs w:val="24"/>
        </w:rPr>
        <w:t xml:space="preserve"> use and zoning laws to contain</w:t>
      </w:r>
      <w:r w:rsidRPr="000A4E1B">
        <w:rPr>
          <w:rFonts w:ascii="Times New Roman" w:hAnsi="Times New Roman"/>
          <w:color w:val="000000"/>
          <w:szCs w:val="24"/>
        </w:rPr>
        <w:t xml:space="preserve"> sprawl</w:t>
      </w:r>
      <w:r w:rsidR="00E943CD" w:rsidRPr="000A4E1B">
        <w:rPr>
          <w:rFonts w:ascii="Times New Roman" w:hAnsi="Times New Roman"/>
          <w:color w:val="000000"/>
          <w:szCs w:val="24"/>
        </w:rPr>
        <w:t xml:space="preserve"> while conserving utility costs and natural resources</w:t>
      </w:r>
      <w:r w:rsidRPr="000A4E1B">
        <w:rPr>
          <w:rFonts w:ascii="Times New Roman" w:hAnsi="Times New Roman"/>
          <w:color w:val="000000"/>
          <w:szCs w:val="24"/>
        </w:rPr>
        <w:t xml:space="preserve">. Portland </w:t>
      </w:r>
      <w:r w:rsidR="00C32AAE">
        <w:rPr>
          <w:rFonts w:ascii="Times New Roman" w:hAnsi="Times New Roman"/>
          <w:color w:val="000000"/>
          <w:szCs w:val="24"/>
        </w:rPr>
        <w:t xml:space="preserve">and core/periphery. </w:t>
      </w:r>
      <w:r w:rsidRPr="000A4E1B">
        <w:rPr>
          <w:rFonts w:ascii="Times New Roman" w:hAnsi="Times New Roman"/>
          <w:color w:val="000000"/>
          <w:szCs w:val="24"/>
        </w:rPr>
        <w:t xml:space="preserve">  </w:t>
      </w:r>
    </w:p>
    <w:p w14:paraId="02C6A810" w14:textId="0AFA41AB" w:rsidR="006E65DA" w:rsidRPr="000A4E1B" w:rsidRDefault="006E65DA" w:rsidP="00930C12">
      <w:pPr>
        <w:ind w:left="1440" w:hanging="1440"/>
        <w:rPr>
          <w:rFonts w:ascii="Times New Roman" w:hAnsi="Times New Roman"/>
          <w:b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7. 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D63EDD">
        <w:rPr>
          <w:rFonts w:ascii="Times New Roman" w:hAnsi="Times New Roman"/>
          <w:i/>
          <w:color w:val="000000"/>
          <w:szCs w:val="24"/>
        </w:rPr>
        <w:t>Annotated Bibliography Checkup</w:t>
      </w:r>
      <w:r w:rsidR="00D941E2" w:rsidRPr="00D63EDD">
        <w:rPr>
          <w:rFonts w:ascii="Times New Roman" w:hAnsi="Times New Roman"/>
          <w:i/>
          <w:color w:val="000000"/>
          <w:szCs w:val="24"/>
        </w:rPr>
        <w:t>.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 xml:space="preserve">  </w:t>
      </w:r>
      <w:r w:rsidR="00E943CD" w:rsidRPr="000A4E1B">
        <w:rPr>
          <w:rFonts w:ascii="Times New Roman" w:hAnsi="Times New Roman"/>
          <w:color w:val="000000"/>
          <w:szCs w:val="24"/>
        </w:rPr>
        <w:t>Decline of t</w:t>
      </w:r>
      <w:r w:rsidR="002A1DC8" w:rsidRPr="000A4E1B">
        <w:rPr>
          <w:rFonts w:ascii="Times New Roman" w:hAnsi="Times New Roman"/>
          <w:color w:val="000000"/>
          <w:szCs w:val="24"/>
        </w:rPr>
        <w:t xml:space="preserve">imber resources and </w:t>
      </w:r>
      <w:r w:rsidR="00E943CD" w:rsidRPr="000A4E1B">
        <w:rPr>
          <w:rFonts w:ascii="Times New Roman" w:hAnsi="Times New Roman"/>
          <w:color w:val="000000"/>
          <w:szCs w:val="24"/>
        </w:rPr>
        <w:t>introd</w:t>
      </w:r>
      <w:r w:rsidR="00C32AAE">
        <w:rPr>
          <w:rFonts w:ascii="Times New Roman" w:hAnsi="Times New Roman"/>
          <w:color w:val="000000"/>
          <w:szCs w:val="24"/>
        </w:rPr>
        <w:t>u</w:t>
      </w:r>
      <w:r w:rsidR="003D3403">
        <w:rPr>
          <w:rFonts w:ascii="Times New Roman" w:hAnsi="Times New Roman"/>
          <w:color w:val="000000"/>
          <w:szCs w:val="24"/>
        </w:rPr>
        <w:t>ction of technology industries</w:t>
      </w:r>
      <w:proofErr w:type="gramStart"/>
      <w:r w:rsidR="003D3403">
        <w:rPr>
          <w:rFonts w:ascii="Times New Roman" w:hAnsi="Times New Roman"/>
          <w:color w:val="000000"/>
          <w:szCs w:val="24"/>
        </w:rPr>
        <w:t>;</w:t>
      </w:r>
      <w:proofErr w:type="gramEnd"/>
      <w:r w:rsidR="003D3403">
        <w:rPr>
          <w:rFonts w:ascii="Times New Roman" w:hAnsi="Times New Roman"/>
          <w:color w:val="000000"/>
          <w:szCs w:val="24"/>
        </w:rPr>
        <w:t xml:space="preserve"> </w:t>
      </w:r>
      <w:r w:rsidR="00E943CD" w:rsidRPr="000A4E1B">
        <w:rPr>
          <w:rFonts w:ascii="Times New Roman" w:hAnsi="Times New Roman"/>
          <w:color w:val="000000"/>
          <w:szCs w:val="24"/>
        </w:rPr>
        <w:t>E</w:t>
      </w:r>
      <w:r w:rsidR="002A1DC8" w:rsidRPr="000A4E1B">
        <w:rPr>
          <w:rFonts w:ascii="Times New Roman" w:hAnsi="Times New Roman"/>
          <w:color w:val="000000"/>
          <w:szCs w:val="24"/>
        </w:rPr>
        <w:t>nvironmen</w:t>
      </w:r>
      <w:r w:rsidR="00E943CD" w:rsidRPr="000A4E1B">
        <w:rPr>
          <w:rFonts w:ascii="Times New Roman" w:hAnsi="Times New Roman"/>
          <w:color w:val="000000"/>
          <w:szCs w:val="24"/>
        </w:rPr>
        <w:t xml:space="preserve">tal conservation efforts and a </w:t>
      </w:r>
      <w:r w:rsidR="003D3403">
        <w:rPr>
          <w:rFonts w:ascii="Times New Roman" w:hAnsi="Times New Roman"/>
          <w:color w:val="000000"/>
          <w:szCs w:val="24"/>
        </w:rPr>
        <w:t xml:space="preserve">new cultural divide. </w:t>
      </w:r>
      <w:r w:rsidRPr="000A4E1B">
        <w:rPr>
          <w:rFonts w:ascii="Times New Roman" w:hAnsi="Times New Roman"/>
          <w:b/>
          <w:i/>
          <w:color w:val="000000"/>
          <w:szCs w:val="24"/>
        </w:rPr>
        <w:tab/>
        <w:t xml:space="preserve"> </w:t>
      </w:r>
    </w:p>
    <w:p w14:paraId="7B64BB51" w14:textId="021E3CCA" w:rsidR="00AE267F" w:rsidRPr="000A4E1B" w:rsidRDefault="006E65DA" w:rsidP="00930C12">
      <w:pPr>
        <w:ind w:left="1440" w:hanging="1440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8. 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 xml:space="preserve"> </w:t>
      </w:r>
      <w:r w:rsidR="00AE267F" w:rsidRPr="000A4E1B">
        <w:rPr>
          <w:rFonts w:ascii="Times New Roman" w:hAnsi="Times New Roman"/>
          <w:color w:val="000000"/>
          <w:szCs w:val="24"/>
        </w:rPr>
        <w:t xml:space="preserve">Rise of Tourism: </w:t>
      </w:r>
      <w:r w:rsidR="009A6F07" w:rsidRPr="000A4E1B">
        <w:rPr>
          <w:rFonts w:ascii="Times New Roman" w:hAnsi="Times New Roman"/>
          <w:color w:val="000000"/>
          <w:szCs w:val="24"/>
        </w:rPr>
        <w:t>the Coast to Baker City.</w:t>
      </w:r>
      <w:r w:rsidR="00C32AAE">
        <w:rPr>
          <w:rFonts w:ascii="Times New Roman" w:hAnsi="Times New Roman"/>
          <w:color w:val="000000"/>
          <w:szCs w:val="24"/>
        </w:rPr>
        <w:t xml:space="preserve">  Casino Industry;</w:t>
      </w:r>
      <w:r w:rsidR="00D941E2" w:rsidRPr="000A4E1B">
        <w:rPr>
          <w:rFonts w:ascii="Times New Roman" w:hAnsi="Times New Roman"/>
          <w:color w:val="000000"/>
          <w:szCs w:val="24"/>
        </w:rPr>
        <w:t xml:space="preserve"> Impact on </w:t>
      </w:r>
      <w:r w:rsidR="00AE267F" w:rsidRPr="000A4E1B">
        <w:rPr>
          <w:rFonts w:ascii="Times New Roman" w:hAnsi="Times New Roman"/>
          <w:color w:val="000000"/>
          <w:szCs w:val="24"/>
        </w:rPr>
        <w:t>natural resources.</w:t>
      </w:r>
      <w:r w:rsidR="00C15A24">
        <w:rPr>
          <w:rFonts w:ascii="Times New Roman" w:hAnsi="Times New Roman"/>
          <w:color w:val="000000"/>
          <w:szCs w:val="24"/>
        </w:rPr>
        <w:t xml:space="preserve"> Demography.</w:t>
      </w:r>
    </w:p>
    <w:p w14:paraId="5F70ECDB" w14:textId="56F4A5A0" w:rsidR="006E65DA" w:rsidRPr="000A4E1B" w:rsidRDefault="006E65DA" w:rsidP="00AE267F">
      <w:pPr>
        <w:ind w:left="720" w:hanging="720"/>
        <w:rPr>
          <w:rFonts w:ascii="Times New Roman" w:hAnsi="Times New Roman"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 xml:space="preserve">WEEK 9. </w:t>
      </w:r>
      <w:r w:rsidR="00D941E2"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D941E2" w:rsidRPr="000A4E1B">
        <w:rPr>
          <w:rFonts w:ascii="Times New Roman" w:hAnsi="Times New Roman"/>
          <w:color w:val="000000"/>
          <w:szCs w:val="24"/>
        </w:rPr>
        <w:t>Globalization</w:t>
      </w:r>
      <w:r w:rsidR="004B4A9B" w:rsidRPr="000A4E1B">
        <w:rPr>
          <w:rFonts w:ascii="Times New Roman" w:hAnsi="Times New Roman"/>
          <w:color w:val="000000"/>
          <w:szCs w:val="24"/>
        </w:rPr>
        <w:t xml:space="preserve"> and Oregon</w:t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</w:p>
    <w:p w14:paraId="24620113" w14:textId="77777777" w:rsidR="006E65DA" w:rsidRPr="000A4E1B" w:rsidRDefault="006E65DA" w:rsidP="006E65DA">
      <w:pPr>
        <w:rPr>
          <w:rFonts w:ascii="Times New Roman" w:hAnsi="Times New Roman"/>
          <w:b/>
          <w:i/>
          <w:color w:val="000000"/>
          <w:szCs w:val="24"/>
        </w:rPr>
      </w:pPr>
      <w:r w:rsidRPr="000A4E1B">
        <w:rPr>
          <w:rFonts w:ascii="Times New Roman" w:hAnsi="Times New Roman"/>
          <w:b/>
          <w:i/>
          <w:color w:val="000000"/>
          <w:szCs w:val="24"/>
        </w:rPr>
        <w:t>WEEK 10.</w:t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  <w:r w:rsidR="009A6F07" w:rsidRPr="000A4E1B">
        <w:rPr>
          <w:rFonts w:ascii="Times New Roman" w:hAnsi="Times New Roman"/>
          <w:b/>
          <w:i/>
          <w:color w:val="000000"/>
          <w:szCs w:val="24"/>
        </w:rPr>
        <w:t>Project presentations</w:t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  <w:r w:rsidRPr="000A4E1B">
        <w:rPr>
          <w:rFonts w:ascii="Times New Roman" w:hAnsi="Times New Roman"/>
          <w:b/>
          <w:i/>
          <w:color w:val="000000"/>
          <w:szCs w:val="24"/>
        </w:rPr>
        <w:tab/>
      </w:r>
    </w:p>
    <w:p w14:paraId="3E8C06EB" w14:textId="1999880A" w:rsidR="006E65DA" w:rsidRPr="000A4E1B" w:rsidRDefault="006E65DA" w:rsidP="006E65DA">
      <w:pPr>
        <w:rPr>
          <w:rFonts w:ascii="Times New Roman" w:hAnsi="Times New Roman"/>
          <w:szCs w:val="24"/>
        </w:rPr>
      </w:pPr>
      <w:r w:rsidRPr="000A4E1B">
        <w:rPr>
          <w:rFonts w:ascii="Times New Roman" w:hAnsi="Times New Roman"/>
          <w:b/>
          <w:szCs w:val="24"/>
        </w:rPr>
        <w:t>WEEK. 11</w:t>
      </w:r>
      <w:r w:rsidR="00313478" w:rsidRPr="000A4E1B">
        <w:rPr>
          <w:rFonts w:ascii="Times New Roman" w:hAnsi="Times New Roman"/>
          <w:b/>
          <w:szCs w:val="24"/>
        </w:rPr>
        <w:t xml:space="preserve"> </w:t>
      </w:r>
      <w:r w:rsidR="00313478" w:rsidRPr="000A4E1B">
        <w:rPr>
          <w:rFonts w:ascii="Times New Roman" w:hAnsi="Times New Roman"/>
          <w:b/>
          <w:szCs w:val="24"/>
        </w:rPr>
        <w:tab/>
      </w:r>
      <w:r w:rsidRPr="000A4E1B">
        <w:rPr>
          <w:rFonts w:ascii="Times New Roman" w:hAnsi="Times New Roman"/>
          <w:b/>
          <w:szCs w:val="24"/>
        </w:rPr>
        <w:t>FINAL EXAM WEEK</w:t>
      </w:r>
      <w:r w:rsidRPr="000A4E1B">
        <w:rPr>
          <w:rFonts w:ascii="Times New Roman" w:hAnsi="Times New Roman"/>
          <w:szCs w:val="24"/>
        </w:rPr>
        <w:t xml:space="preserve">. </w:t>
      </w:r>
      <w:r w:rsidRPr="00C17781">
        <w:rPr>
          <w:rFonts w:ascii="Times New Roman" w:hAnsi="Times New Roman"/>
          <w:b/>
          <w:sz w:val="22"/>
          <w:szCs w:val="22"/>
        </w:rPr>
        <w:tab/>
      </w:r>
      <w:r w:rsidR="00C32AAE" w:rsidRPr="000A4E1B">
        <w:rPr>
          <w:rFonts w:ascii="Times New Roman" w:hAnsi="Times New Roman"/>
          <w:b/>
          <w:szCs w:val="24"/>
        </w:rPr>
        <w:t>Test 2</w:t>
      </w:r>
      <w:r w:rsidR="00C32AAE" w:rsidRPr="000A4E1B">
        <w:rPr>
          <w:rFonts w:ascii="Times New Roman" w:hAnsi="Times New Roman"/>
          <w:b/>
          <w:i/>
          <w:szCs w:val="24"/>
        </w:rPr>
        <w:t>.</w:t>
      </w:r>
      <w:r w:rsidR="00C32AAE" w:rsidRPr="000A4E1B">
        <w:rPr>
          <w:rFonts w:ascii="Times New Roman" w:hAnsi="Times New Roman"/>
          <w:b/>
          <w:szCs w:val="24"/>
        </w:rPr>
        <w:t xml:space="preserve">  </w:t>
      </w:r>
      <w:r w:rsidRPr="00C17781">
        <w:rPr>
          <w:rFonts w:ascii="Times New Roman" w:hAnsi="Times New Roman"/>
          <w:b/>
          <w:sz w:val="22"/>
          <w:szCs w:val="22"/>
        </w:rPr>
        <w:tab/>
      </w:r>
    </w:p>
    <w:p w14:paraId="1CF233C0" w14:textId="3401BB7E" w:rsidR="006E65DA" w:rsidRPr="000A4E1B" w:rsidRDefault="006E65DA" w:rsidP="006E65DA">
      <w:pPr>
        <w:pStyle w:val="Heading1"/>
        <w:rPr>
          <w:sz w:val="20"/>
        </w:rPr>
      </w:pPr>
      <w:r w:rsidRPr="000A4E1B">
        <w:rPr>
          <w:sz w:val="20"/>
        </w:rPr>
        <w:t>Course Grades are as</w:t>
      </w:r>
      <w:r w:rsidR="009A6F07" w:rsidRPr="000A4E1B">
        <w:rPr>
          <w:sz w:val="20"/>
        </w:rPr>
        <w:t>sessed by your performance on 12</w:t>
      </w:r>
      <w:r w:rsidRPr="000A4E1B">
        <w:rPr>
          <w:sz w:val="20"/>
        </w:rPr>
        <w:t xml:space="preserve"> pieces of work</w:t>
      </w:r>
      <w:r w:rsidR="00AE267F" w:rsidRPr="000A4E1B">
        <w:rPr>
          <w:sz w:val="20"/>
        </w:rPr>
        <w:t xml:space="preserve"> </w:t>
      </w:r>
      <w:r w:rsidR="009A6F07" w:rsidRPr="000A4E1B">
        <w:rPr>
          <w:sz w:val="20"/>
        </w:rPr>
        <w:t>completed on time</w:t>
      </w:r>
      <w:r w:rsidR="00C32AAE">
        <w:rPr>
          <w:sz w:val="20"/>
        </w:rPr>
        <w:t>.</w:t>
      </w:r>
    </w:p>
    <w:p w14:paraId="12B80014" w14:textId="3003FCD1" w:rsidR="006E65DA" w:rsidRPr="000A4E1B" w:rsidRDefault="006E65DA" w:rsidP="006E65DA">
      <w:pPr>
        <w:rPr>
          <w:sz w:val="20"/>
        </w:rPr>
      </w:pPr>
      <w:r w:rsidRPr="000A4E1B">
        <w:rPr>
          <w:sz w:val="20"/>
        </w:rPr>
        <w:t xml:space="preserve"> </w:t>
      </w:r>
      <w:r w:rsidR="009A6F07" w:rsidRPr="000A4E1B">
        <w:rPr>
          <w:b/>
          <w:sz w:val="20"/>
        </w:rPr>
        <w:t>2</w:t>
      </w:r>
      <w:r w:rsidR="000E09B1" w:rsidRPr="000A4E1B">
        <w:rPr>
          <w:sz w:val="20"/>
        </w:rPr>
        <w:t xml:space="preserve"> T</w:t>
      </w:r>
      <w:r w:rsidR="009A6F07" w:rsidRPr="000A4E1B">
        <w:rPr>
          <w:sz w:val="20"/>
        </w:rPr>
        <w:t>ests (approx. 6</w:t>
      </w:r>
      <w:r w:rsidR="000A4E1B" w:rsidRPr="000A4E1B">
        <w:rPr>
          <w:sz w:val="20"/>
        </w:rPr>
        <w:t>0 points ea.</w:t>
      </w:r>
      <w:r w:rsidRPr="000A4E1B">
        <w:rPr>
          <w:sz w:val="20"/>
        </w:rPr>
        <w:t>)</w:t>
      </w:r>
      <w:r w:rsidRPr="000A4E1B">
        <w:rPr>
          <w:sz w:val="20"/>
        </w:rPr>
        <w:tab/>
      </w:r>
      <w:r w:rsidR="009A6F07" w:rsidRPr="000A4E1B">
        <w:rPr>
          <w:sz w:val="20"/>
        </w:rPr>
        <w:tab/>
      </w:r>
      <w:r w:rsidR="000E09B1" w:rsidRPr="000A4E1B">
        <w:rPr>
          <w:sz w:val="20"/>
        </w:rPr>
        <w:tab/>
      </w:r>
      <w:r w:rsidR="009A6F07" w:rsidRPr="000A4E1B">
        <w:rPr>
          <w:sz w:val="20"/>
        </w:rPr>
        <w:t>12</w:t>
      </w:r>
      <w:r w:rsidRPr="000A4E1B">
        <w:rPr>
          <w:sz w:val="20"/>
        </w:rPr>
        <w:t>0</w:t>
      </w:r>
    </w:p>
    <w:p w14:paraId="37E7C300" w14:textId="53F60F3B" w:rsidR="006E65DA" w:rsidRPr="000A4E1B" w:rsidRDefault="006E65DA" w:rsidP="006E65DA">
      <w:pPr>
        <w:rPr>
          <w:sz w:val="20"/>
        </w:rPr>
      </w:pPr>
      <w:r w:rsidRPr="000A4E1B">
        <w:rPr>
          <w:sz w:val="20"/>
        </w:rPr>
        <w:t xml:space="preserve"> </w:t>
      </w:r>
      <w:r w:rsidR="000E09B1" w:rsidRPr="000A4E1B">
        <w:rPr>
          <w:b/>
          <w:sz w:val="20"/>
        </w:rPr>
        <w:t>2 E</w:t>
      </w:r>
      <w:r w:rsidR="009A6F07" w:rsidRPr="000A4E1B">
        <w:rPr>
          <w:b/>
          <w:sz w:val="20"/>
        </w:rPr>
        <w:t>ssays</w:t>
      </w:r>
      <w:r w:rsidR="009A6F07" w:rsidRPr="000A4E1B">
        <w:rPr>
          <w:sz w:val="20"/>
        </w:rPr>
        <w:t xml:space="preserve"> / short analysis (20 ea</w:t>
      </w:r>
      <w:r w:rsidR="000A4E1B" w:rsidRPr="000A4E1B">
        <w:rPr>
          <w:sz w:val="20"/>
        </w:rPr>
        <w:t>.</w:t>
      </w:r>
      <w:r w:rsidR="009A6F07" w:rsidRPr="000A4E1B">
        <w:rPr>
          <w:sz w:val="20"/>
        </w:rPr>
        <w:t>)</w:t>
      </w:r>
      <w:r w:rsidR="009A6F07" w:rsidRPr="000A4E1B">
        <w:rPr>
          <w:sz w:val="20"/>
        </w:rPr>
        <w:tab/>
      </w:r>
      <w:r w:rsidR="009A6F07" w:rsidRPr="000A4E1B">
        <w:rPr>
          <w:sz w:val="20"/>
        </w:rPr>
        <w:tab/>
      </w:r>
      <w:r w:rsidR="000A4E1B">
        <w:rPr>
          <w:sz w:val="20"/>
        </w:rPr>
        <w:t xml:space="preserve">  </w:t>
      </w:r>
      <w:r w:rsidR="009A6F07" w:rsidRPr="000A4E1B">
        <w:rPr>
          <w:sz w:val="20"/>
        </w:rPr>
        <w:t>4</w:t>
      </w:r>
      <w:r w:rsidRPr="000A4E1B">
        <w:rPr>
          <w:sz w:val="20"/>
        </w:rPr>
        <w:t>0</w:t>
      </w:r>
    </w:p>
    <w:p w14:paraId="5130B8A1" w14:textId="71B13585" w:rsidR="006E65DA" w:rsidRPr="000A4E1B" w:rsidRDefault="006E65DA" w:rsidP="006E65DA">
      <w:pPr>
        <w:rPr>
          <w:sz w:val="20"/>
        </w:rPr>
      </w:pPr>
      <w:r w:rsidRPr="000A4E1B">
        <w:rPr>
          <w:sz w:val="20"/>
        </w:rPr>
        <w:t xml:space="preserve"> </w:t>
      </w:r>
      <w:r w:rsidRPr="000A4E1B">
        <w:rPr>
          <w:b/>
          <w:sz w:val="20"/>
        </w:rPr>
        <w:t xml:space="preserve">1 </w:t>
      </w:r>
      <w:r w:rsidRPr="000A4E1B">
        <w:rPr>
          <w:sz w:val="20"/>
        </w:rPr>
        <w:t>Panel participation</w:t>
      </w:r>
      <w:r w:rsidRPr="000A4E1B">
        <w:rPr>
          <w:sz w:val="20"/>
        </w:rPr>
        <w:tab/>
      </w:r>
      <w:r w:rsidRPr="000A4E1B">
        <w:rPr>
          <w:sz w:val="20"/>
        </w:rPr>
        <w:tab/>
      </w:r>
      <w:r w:rsidR="000A4E1B">
        <w:rPr>
          <w:sz w:val="20"/>
        </w:rPr>
        <w:tab/>
      </w:r>
      <w:r w:rsidR="000A4E1B">
        <w:rPr>
          <w:sz w:val="20"/>
        </w:rPr>
        <w:tab/>
      </w:r>
      <w:r w:rsidRPr="000A4E1B">
        <w:rPr>
          <w:sz w:val="20"/>
        </w:rPr>
        <w:t xml:space="preserve">  </w:t>
      </w:r>
      <w:r w:rsidR="000A4E1B">
        <w:rPr>
          <w:sz w:val="20"/>
        </w:rPr>
        <w:t xml:space="preserve"> </w:t>
      </w:r>
      <w:r w:rsidRPr="000A4E1B">
        <w:rPr>
          <w:sz w:val="20"/>
        </w:rPr>
        <w:t>20</w:t>
      </w:r>
    </w:p>
    <w:p w14:paraId="5527EC54" w14:textId="072E12E5" w:rsidR="009A6F07" w:rsidRPr="000A4E1B" w:rsidRDefault="006E65DA" w:rsidP="006E65DA">
      <w:pPr>
        <w:rPr>
          <w:sz w:val="20"/>
          <w:u w:val="single"/>
        </w:rPr>
      </w:pPr>
      <w:r w:rsidRPr="000A4E1B">
        <w:rPr>
          <w:sz w:val="20"/>
        </w:rPr>
        <w:t xml:space="preserve"> </w:t>
      </w:r>
      <w:r w:rsidR="009A6F07" w:rsidRPr="000A4E1B">
        <w:rPr>
          <w:b/>
          <w:sz w:val="20"/>
        </w:rPr>
        <w:t xml:space="preserve">6 </w:t>
      </w:r>
      <w:proofErr w:type="gramStart"/>
      <w:r w:rsidR="00C32AAE">
        <w:rPr>
          <w:sz w:val="20"/>
        </w:rPr>
        <w:t xml:space="preserve">map </w:t>
      </w:r>
      <w:r w:rsidR="00D63EDD">
        <w:rPr>
          <w:sz w:val="20"/>
        </w:rPr>
        <w:t xml:space="preserve"> quizzes</w:t>
      </w:r>
      <w:proofErr w:type="gramEnd"/>
      <w:r w:rsidR="00D63EDD">
        <w:rPr>
          <w:sz w:val="20"/>
        </w:rPr>
        <w:t xml:space="preserve"> </w:t>
      </w:r>
      <w:r w:rsidRPr="000A4E1B">
        <w:rPr>
          <w:sz w:val="20"/>
        </w:rPr>
        <w:t>(15 points each)</w:t>
      </w:r>
      <w:r w:rsidRPr="000A4E1B">
        <w:rPr>
          <w:sz w:val="20"/>
        </w:rPr>
        <w:tab/>
      </w:r>
      <w:r w:rsidRPr="000A4E1B">
        <w:rPr>
          <w:sz w:val="20"/>
        </w:rPr>
        <w:tab/>
      </w:r>
      <w:r w:rsidR="000E09B1" w:rsidRPr="000A4E1B">
        <w:rPr>
          <w:sz w:val="20"/>
        </w:rPr>
        <w:tab/>
      </w:r>
      <w:r w:rsidR="009A6F07" w:rsidRPr="000A4E1B">
        <w:rPr>
          <w:sz w:val="20"/>
        </w:rPr>
        <w:t xml:space="preserve">  </w:t>
      </w:r>
      <w:r w:rsidR="000A4E1B">
        <w:rPr>
          <w:sz w:val="20"/>
        </w:rPr>
        <w:t xml:space="preserve"> </w:t>
      </w:r>
      <w:r w:rsidR="009A6F07" w:rsidRPr="000A4E1B">
        <w:rPr>
          <w:sz w:val="20"/>
        </w:rPr>
        <w:t>9</w:t>
      </w:r>
      <w:r w:rsidRPr="000A4E1B">
        <w:rPr>
          <w:sz w:val="20"/>
        </w:rPr>
        <w:t>0</w:t>
      </w:r>
      <w:r w:rsidRPr="000A4E1B">
        <w:rPr>
          <w:sz w:val="20"/>
          <w:u w:val="single"/>
        </w:rPr>
        <w:t xml:space="preserve"> </w:t>
      </w:r>
    </w:p>
    <w:p w14:paraId="77A2254F" w14:textId="28A87E8A" w:rsidR="006E65DA" w:rsidRPr="000A4E1B" w:rsidRDefault="009A6F07" w:rsidP="006E65DA">
      <w:pPr>
        <w:rPr>
          <w:sz w:val="20"/>
        </w:rPr>
      </w:pPr>
      <w:r w:rsidRPr="000A4E1B">
        <w:rPr>
          <w:sz w:val="20"/>
          <w:u w:val="single"/>
        </w:rPr>
        <w:t>PROJECT PRESENTATION</w:t>
      </w:r>
      <w:r w:rsidR="006E65DA" w:rsidRPr="000A4E1B">
        <w:rPr>
          <w:sz w:val="20"/>
          <w:u w:val="single"/>
        </w:rPr>
        <w:t xml:space="preserve"> </w:t>
      </w:r>
      <w:r w:rsidR="000E09B1" w:rsidRPr="000A4E1B">
        <w:rPr>
          <w:sz w:val="20"/>
          <w:u w:val="single"/>
        </w:rPr>
        <w:t>/ annotated bibliography</w:t>
      </w:r>
      <w:r w:rsidRPr="000A4E1B">
        <w:rPr>
          <w:sz w:val="20"/>
          <w:u w:val="single"/>
        </w:rPr>
        <w:t xml:space="preserve"> 60</w:t>
      </w:r>
      <w:r w:rsidRPr="000A4E1B">
        <w:rPr>
          <w:sz w:val="20"/>
          <w:u w:val="single"/>
        </w:rPr>
        <w:tab/>
      </w:r>
    </w:p>
    <w:p w14:paraId="227E3CE4" w14:textId="77777777" w:rsidR="006E65DA" w:rsidRPr="000A4E1B" w:rsidRDefault="006E65DA" w:rsidP="006E65DA">
      <w:pPr>
        <w:pStyle w:val="BodyText2"/>
        <w:rPr>
          <w:b/>
          <w:sz w:val="20"/>
        </w:rPr>
      </w:pPr>
      <w:r w:rsidRPr="000A4E1B">
        <w:rPr>
          <w:b/>
          <w:sz w:val="20"/>
        </w:rPr>
        <w:t>TOTAL……………………………………</w:t>
      </w:r>
      <w:r w:rsidR="009A6F07" w:rsidRPr="000A4E1B">
        <w:rPr>
          <w:b/>
          <w:sz w:val="20"/>
        </w:rPr>
        <w:t>…………</w:t>
      </w:r>
      <w:r w:rsidR="000E09B1" w:rsidRPr="000A4E1B">
        <w:rPr>
          <w:b/>
          <w:sz w:val="20"/>
        </w:rPr>
        <w:t>………….………….</w:t>
      </w:r>
      <w:r w:rsidR="009A6F07" w:rsidRPr="000A4E1B">
        <w:rPr>
          <w:b/>
          <w:sz w:val="20"/>
        </w:rPr>
        <w:t>33</w:t>
      </w:r>
      <w:r w:rsidRPr="000A4E1B">
        <w:rPr>
          <w:b/>
          <w:sz w:val="20"/>
        </w:rPr>
        <w:t xml:space="preserve">0 </w:t>
      </w:r>
    </w:p>
    <w:p w14:paraId="7C5E9E7B" w14:textId="067933B3" w:rsidR="006E65DA" w:rsidRPr="000A4E1B" w:rsidRDefault="009A6F07" w:rsidP="00313478">
      <w:pPr>
        <w:pStyle w:val="BodyText2"/>
        <w:rPr>
          <w:b/>
          <w:i w:val="0"/>
          <w:sz w:val="20"/>
        </w:rPr>
      </w:pPr>
      <w:r w:rsidRPr="000A4E1B">
        <w:rPr>
          <w:b/>
          <w:i w:val="0"/>
          <w:sz w:val="20"/>
        </w:rPr>
        <w:t>A=33</w:t>
      </w:r>
      <w:r w:rsidR="006E65DA" w:rsidRPr="000A4E1B">
        <w:rPr>
          <w:b/>
          <w:i w:val="0"/>
          <w:sz w:val="20"/>
        </w:rPr>
        <w:t>0-300</w:t>
      </w:r>
      <w:r w:rsidR="000E09B1" w:rsidRPr="000A4E1B">
        <w:rPr>
          <w:b/>
          <w:i w:val="0"/>
          <w:sz w:val="20"/>
        </w:rPr>
        <w:tab/>
      </w:r>
      <w:r w:rsidR="006E65DA" w:rsidRPr="000A4E1B">
        <w:rPr>
          <w:b/>
          <w:i w:val="0"/>
          <w:sz w:val="20"/>
        </w:rPr>
        <w:t xml:space="preserve"> </w:t>
      </w:r>
      <w:r w:rsidRPr="000A4E1B">
        <w:rPr>
          <w:b/>
          <w:i w:val="0"/>
          <w:sz w:val="20"/>
        </w:rPr>
        <w:t>B</w:t>
      </w:r>
      <w:r w:rsidR="006E65DA" w:rsidRPr="000A4E1B">
        <w:rPr>
          <w:b/>
          <w:i w:val="0"/>
          <w:sz w:val="20"/>
        </w:rPr>
        <w:t>=2</w:t>
      </w:r>
      <w:r w:rsidRPr="000A4E1B">
        <w:rPr>
          <w:b/>
          <w:i w:val="0"/>
          <w:sz w:val="20"/>
        </w:rPr>
        <w:t>99-</w:t>
      </w:r>
      <w:r w:rsidR="00AE7D36" w:rsidRPr="000A4E1B">
        <w:rPr>
          <w:b/>
          <w:i w:val="0"/>
          <w:sz w:val="20"/>
        </w:rPr>
        <w:t xml:space="preserve">270  </w:t>
      </w:r>
      <w:r w:rsidR="000E09B1" w:rsidRPr="000A4E1B">
        <w:rPr>
          <w:b/>
          <w:i w:val="0"/>
          <w:sz w:val="20"/>
        </w:rPr>
        <w:tab/>
      </w:r>
      <w:r w:rsidR="00AE7D36" w:rsidRPr="000A4E1B">
        <w:rPr>
          <w:b/>
          <w:i w:val="0"/>
          <w:sz w:val="20"/>
        </w:rPr>
        <w:t xml:space="preserve"> C= 269-24</w:t>
      </w:r>
      <w:r w:rsidR="006E65DA" w:rsidRPr="000A4E1B">
        <w:rPr>
          <w:b/>
          <w:i w:val="0"/>
          <w:sz w:val="20"/>
        </w:rPr>
        <w:t>0</w:t>
      </w:r>
      <w:r w:rsidR="00AE7D36" w:rsidRPr="000A4E1B">
        <w:rPr>
          <w:b/>
          <w:i w:val="0"/>
          <w:sz w:val="20"/>
        </w:rPr>
        <w:t xml:space="preserve">   D= 23</w:t>
      </w:r>
      <w:r w:rsidR="006E65DA" w:rsidRPr="000A4E1B">
        <w:rPr>
          <w:b/>
          <w:i w:val="0"/>
          <w:sz w:val="20"/>
        </w:rPr>
        <w:t>9-190</w:t>
      </w:r>
      <w:r w:rsidR="000E09B1" w:rsidRPr="000A4E1B">
        <w:rPr>
          <w:b/>
          <w:i w:val="0"/>
          <w:sz w:val="20"/>
        </w:rPr>
        <w:tab/>
      </w:r>
      <w:r w:rsidR="006E65DA" w:rsidRPr="000A4E1B">
        <w:rPr>
          <w:b/>
          <w:i w:val="0"/>
          <w:sz w:val="20"/>
        </w:rPr>
        <w:t xml:space="preserve"> F= 189.</w:t>
      </w:r>
    </w:p>
    <w:p w14:paraId="6AA3B068" w14:textId="77777777" w:rsidR="00AE267F" w:rsidRPr="00313478" w:rsidRDefault="00AE267F" w:rsidP="00313478">
      <w:pPr>
        <w:pStyle w:val="BodyText2"/>
        <w:rPr>
          <w:b/>
          <w:i w:val="0"/>
          <w:sz w:val="22"/>
          <w:szCs w:val="22"/>
        </w:rPr>
      </w:pPr>
    </w:p>
    <w:p w14:paraId="54F2D0FD" w14:textId="77777777" w:rsidR="006E65DA" w:rsidRPr="00C17781" w:rsidRDefault="006E65DA" w:rsidP="006E65DA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131BDB63" w14:textId="50C7067B" w:rsidR="006E65DA" w:rsidRPr="000A4E1B" w:rsidRDefault="006E65DA" w:rsidP="00313478">
      <w:pPr>
        <w:jc w:val="center"/>
        <w:rPr>
          <w:rFonts w:ascii="Times New Roman" w:hAnsi="Times New Roman"/>
          <w:b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>EXPECTATIONS.</w:t>
      </w:r>
    </w:p>
    <w:p w14:paraId="011977B1" w14:textId="24871825" w:rsidR="006E65DA" w:rsidRPr="000A4E1B" w:rsidRDefault="00313478" w:rsidP="006E65DA">
      <w:pPr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 xml:space="preserve">1. 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READ.  </w:t>
      </w:r>
      <w:r w:rsidR="006E65DA" w:rsidRPr="000A4E1B">
        <w:rPr>
          <w:rFonts w:ascii="Times New Roman" w:hAnsi="Times New Roman"/>
          <w:color w:val="000000"/>
          <w:szCs w:val="24"/>
        </w:rPr>
        <w:t>Readings must be completed before class. It is your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 </w:t>
      </w:r>
      <w:r w:rsidR="006E65DA" w:rsidRPr="000A4E1B">
        <w:rPr>
          <w:rFonts w:ascii="Times New Roman" w:hAnsi="Times New Roman"/>
          <w:color w:val="000000"/>
          <w:szCs w:val="24"/>
        </w:rPr>
        <w:t>responsibility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 </w:t>
      </w:r>
      <w:r w:rsidR="006E65DA" w:rsidRPr="000A4E1B">
        <w:rPr>
          <w:rFonts w:ascii="Times New Roman" w:hAnsi="Times New Roman"/>
          <w:color w:val="000000"/>
          <w:szCs w:val="24"/>
        </w:rPr>
        <w:t>as a c</w:t>
      </w:r>
      <w:r w:rsidR="00AE7D36" w:rsidRPr="000A4E1B">
        <w:rPr>
          <w:rFonts w:ascii="Times New Roman" w:hAnsi="Times New Roman"/>
          <w:color w:val="000000"/>
          <w:szCs w:val="24"/>
        </w:rPr>
        <w:t xml:space="preserve">ollege student to complete the readings before class so you can have background to answer 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and ask questions.  Changes to the reading schedule will be announced in class. </w:t>
      </w:r>
    </w:p>
    <w:p w14:paraId="1B6AF850" w14:textId="77777777" w:rsidR="00AE267F" w:rsidRPr="000A4E1B" w:rsidRDefault="00AE267F" w:rsidP="006E65DA">
      <w:pPr>
        <w:jc w:val="both"/>
        <w:rPr>
          <w:rFonts w:ascii="Times New Roman" w:hAnsi="Times New Roman"/>
          <w:b/>
          <w:color w:val="000000"/>
          <w:szCs w:val="24"/>
        </w:rPr>
      </w:pPr>
    </w:p>
    <w:p w14:paraId="3E777F6E" w14:textId="6DB609A6" w:rsidR="006E65DA" w:rsidRPr="000A4E1B" w:rsidRDefault="00313478" w:rsidP="006E65DA">
      <w:pPr>
        <w:jc w:val="both"/>
        <w:rPr>
          <w:rFonts w:ascii="Times New Roman" w:hAnsi="Times New Roman"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 xml:space="preserve">2. 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TAKE CLASS NOTES.  </w:t>
      </w:r>
      <w:r w:rsidR="006E65DA" w:rsidRPr="000A4E1B">
        <w:rPr>
          <w:rFonts w:ascii="Times New Roman" w:hAnsi="Times New Roman"/>
          <w:color w:val="000000"/>
          <w:szCs w:val="24"/>
        </w:rPr>
        <w:t>You will need them to study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 </w:t>
      </w:r>
      <w:r w:rsidR="006E65DA" w:rsidRPr="000A4E1B">
        <w:rPr>
          <w:rFonts w:ascii="Times New Roman" w:hAnsi="Times New Roman"/>
          <w:color w:val="000000"/>
          <w:szCs w:val="24"/>
        </w:rPr>
        <w:t>to pass</w:t>
      </w:r>
      <w:r w:rsidR="006E65DA" w:rsidRPr="000A4E1B">
        <w:rPr>
          <w:rFonts w:ascii="Times New Roman" w:hAnsi="Times New Roman"/>
          <w:b/>
          <w:color w:val="000000"/>
          <w:szCs w:val="24"/>
        </w:rPr>
        <w:t xml:space="preserve"> </w:t>
      </w:r>
      <w:r w:rsidR="006E65DA" w:rsidRPr="000A4E1B">
        <w:rPr>
          <w:rFonts w:ascii="Times New Roman" w:hAnsi="Times New Roman"/>
          <w:color w:val="000000"/>
          <w:szCs w:val="24"/>
        </w:rPr>
        <w:t>the exams.</w:t>
      </w:r>
    </w:p>
    <w:p w14:paraId="71C4CDEE" w14:textId="77777777" w:rsidR="00AE267F" w:rsidRPr="000A4E1B" w:rsidRDefault="00AE267F" w:rsidP="006E65DA">
      <w:pPr>
        <w:jc w:val="both"/>
        <w:rPr>
          <w:rFonts w:ascii="Times New Roman" w:hAnsi="Times New Roman"/>
          <w:b/>
          <w:color w:val="000000"/>
          <w:szCs w:val="24"/>
        </w:rPr>
      </w:pPr>
    </w:p>
    <w:p w14:paraId="0960805F" w14:textId="7B9D06B5" w:rsidR="006E65DA" w:rsidRPr="000A4E1B" w:rsidRDefault="00313478" w:rsidP="006E65DA">
      <w:pPr>
        <w:jc w:val="both"/>
        <w:rPr>
          <w:rFonts w:ascii="Times New Roman" w:hAnsi="Times New Roman"/>
          <w:b/>
          <w:color w:val="000000"/>
          <w:szCs w:val="24"/>
        </w:rPr>
      </w:pPr>
      <w:r w:rsidRPr="000A4E1B">
        <w:rPr>
          <w:rFonts w:ascii="Times New Roman" w:hAnsi="Times New Roman"/>
          <w:b/>
          <w:color w:val="000000"/>
          <w:szCs w:val="24"/>
        </w:rPr>
        <w:t xml:space="preserve">3. </w:t>
      </w:r>
      <w:r w:rsidR="000E09B1" w:rsidRPr="000A4E1B">
        <w:rPr>
          <w:rFonts w:ascii="Times New Roman" w:hAnsi="Times New Roman"/>
          <w:b/>
          <w:color w:val="000000"/>
          <w:szCs w:val="24"/>
        </w:rPr>
        <w:t>GROUP DISCUSSION, PARTICIPATION AND PROJECT</w:t>
      </w:r>
    </w:p>
    <w:p w14:paraId="0F7D85CB" w14:textId="1188BEA7" w:rsidR="006E65DA" w:rsidRPr="000A4E1B" w:rsidRDefault="006E65DA" w:rsidP="00313478">
      <w:pPr>
        <w:pStyle w:val="BodyText3"/>
        <w:rPr>
          <w:rFonts w:ascii="Times New Roman" w:hAnsi="Times New Roman"/>
          <w:b/>
          <w:sz w:val="24"/>
          <w:szCs w:val="24"/>
        </w:rPr>
      </w:pPr>
      <w:r w:rsidRPr="000A4E1B">
        <w:rPr>
          <w:rFonts w:ascii="Times New Roman" w:hAnsi="Times New Roman"/>
          <w:sz w:val="24"/>
          <w:szCs w:val="24"/>
        </w:rPr>
        <w:t>Everyone w</w:t>
      </w:r>
      <w:r w:rsidR="00AE7D36" w:rsidRPr="000A4E1B">
        <w:rPr>
          <w:rFonts w:ascii="Times New Roman" w:hAnsi="Times New Roman"/>
          <w:sz w:val="24"/>
          <w:szCs w:val="24"/>
        </w:rPr>
        <w:t xml:space="preserve">ill participate in </w:t>
      </w:r>
      <w:r w:rsidRPr="000A4E1B">
        <w:rPr>
          <w:rFonts w:ascii="Times New Roman" w:hAnsi="Times New Roman"/>
          <w:sz w:val="24"/>
          <w:szCs w:val="24"/>
        </w:rPr>
        <w:t>discussion</w:t>
      </w:r>
      <w:r w:rsidR="00AE7D36" w:rsidRPr="000A4E1B">
        <w:rPr>
          <w:rFonts w:ascii="Times New Roman" w:hAnsi="Times New Roman"/>
          <w:sz w:val="24"/>
          <w:szCs w:val="24"/>
        </w:rPr>
        <w:t>s</w:t>
      </w:r>
      <w:r w:rsidRPr="000A4E1B">
        <w:rPr>
          <w:rFonts w:ascii="Times New Roman" w:hAnsi="Times New Roman"/>
          <w:sz w:val="24"/>
          <w:szCs w:val="24"/>
        </w:rPr>
        <w:t xml:space="preserve">. Each class will have a 20-25 minute discussion </w:t>
      </w:r>
      <w:r w:rsidR="00AE7D36" w:rsidRPr="000A4E1B">
        <w:rPr>
          <w:rFonts w:ascii="Times New Roman" w:hAnsi="Times New Roman"/>
          <w:sz w:val="24"/>
          <w:szCs w:val="24"/>
        </w:rPr>
        <w:t xml:space="preserve">per week </w:t>
      </w:r>
      <w:r w:rsidRPr="000A4E1B">
        <w:rPr>
          <w:rFonts w:ascii="Times New Roman" w:hAnsi="Times New Roman"/>
          <w:sz w:val="24"/>
          <w:szCs w:val="24"/>
        </w:rPr>
        <w:t>beginn</w:t>
      </w:r>
      <w:r w:rsidR="000E09B1" w:rsidRPr="000A4E1B">
        <w:rPr>
          <w:rFonts w:ascii="Times New Roman" w:hAnsi="Times New Roman"/>
          <w:sz w:val="24"/>
          <w:szCs w:val="24"/>
        </w:rPr>
        <w:t>ing in week 2.  In addition, e</w:t>
      </w:r>
      <w:r w:rsidR="00AE7D36" w:rsidRPr="000A4E1B">
        <w:rPr>
          <w:rFonts w:ascii="Times New Roman" w:hAnsi="Times New Roman"/>
          <w:sz w:val="24"/>
          <w:szCs w:val="24"/>
        </w:rPr>
        <w:t>ach group</w:t>
      </w:r>
      <w:r w:rsidRPr="000A4E1B">
        <w:rPr>
          <w:rFonts w:ascii="Times New Roman" w:hAnsi="Times New Roman"/>
          <w:sz w:val="24"/>
          <w:szCs w:val="24"/>
        </w:rPr>
        <w:t xml:space="preserve"> will research a regional topic and give a </w:t>
      </w:r>
      <w:r w:rsidR="00AE7D36" w:rsidRPr="000A4E1B">
        <w:rPr>
          <w:rFonts w:ascii="Times New Roman" w:hAnsi="Times New Roman"/>
          <w:sz w:val="24"/>
          <w:szCs w:val="24"/>
        </w:rPr>
        <w:t>15minute presentation of their findings at the end of the term.  Each group will also act as a</w:t>
      </w:r>
      <w:r w:rsidRPr="000A4E1B">
        <w:rPr>
          <w:rFonts w:ascii="Times New Roman" w:hAnsi="Times New Roman"/>
          <w:sz w:val="24"/>
          <w:szCs w:val="24"/>
        </w:rPr>
        <w:t xml:space="preserve"> panel </w:t>
      </w:r>
      <w:r w:rsidR="00AE7D36" w:rsidRPr="000A4E1B">
        <w:rPr>
          <w:rFonts w:ascii="Times New Roman" w:hAnsi="Times New Roman"/>
          <w:sz w:val="24"/>
          <w:szCs w:val="24"/>
        </w:rPr>
        <w:t>to critique another group</w:t>
      </w:r>
      <w:r w:rsidR="000E09B1" w:rsidRPr="000A4E1B">
        <w:rPr>
          <w:rFonts w:ascii="Times New Roman" w:hAnsi="Times New Roman"/>
          <w:sz w:val="24"/>
          <w:szCs w:val="24"/>
        </w:rPr>
        <w:t>’</w:t>
      </w:r>
      <w:r w:rsidR="00AE7D36" w:rsidRPr="000A4E1B">
        <w:rPr>
          <w:rFonts w:ascii="Times New Roman" w:hAnsi="Times New Roman"/>
          <w:sz w:val="24"/>
          <w:szCs w:val="24"/>
        </w:rPr>
        <w:t xml:space="preserve">s presentation. Each group will hand in an annotated bibliography to their </w:t>
      </w:r>
      <w:r w:rsidR="000E09B1" w:rsidRPr="000A4E1B">
        <w:rPr>
          <w:rFonts w:ascii="Times New Roman" w:hAnsi="Times New Roman"/>
          <w:sz w:val="24"/>
          <w:szCs w:val="24"/>
        </w:rPr>
        <w:t xml:space="preserve">critique </w:t>
      </w:r>
      <w:r w:rsidR="00CD7EE0" w:rsidRPr="000A4E1B">
        <w:rPr>
          <w:rFonts w:ascii="Times New Roman" w:hAnsi="Times New Roman"/>
          <w:sz w:val="24"/>
          <w:szCs w:val="24"/>
        </w:rPr>
        <w:t xml:space="preserve">panel </w:t>
      </w:r>
      <w:r w:rsidR="000E09B1" w:rsidRPr="000A4E1B">
        <w:rPr>
          <w:rFonts w:ascii="Times New Roman" w:hAnsi="Times New Roman"/>
          <w:sz w:val="24"/>
          <w:szCs w:val="24"/>
        </w:rPr>
        <w:t>and</w:t>
      </w:r>
      <w:r w:rsidR="00AE7D36" w:rsidRPr="000A4E1B">
        <w:rPr>
          <w:rFonts w:ascii="Times New Roman" w:hAnsi="Times New Roman"/>
          <w:sz w:val="24"/>
          <w:szCs w:val="24"/>
        </w:rPr>
        <w:t xml:space="preserve"> to the instructor at the end of week 7. </w:t>
      </w:r>
      <w:r w:rsidRPr="000A4E1B">
        <w:rPr>
          <w:rFonts w:ascii="Times New Roman" w:hAnsi="Times New Roman"/>
          <w:sz w:val="24"/>
          <w:szCs w:val="24"/>
        </w:rPr>
        <w:t>The panel will b</w:t>
      </w:r>
      <w:r w:rsidR="000E09B1" w:rsidRPr="000A4E1B">
        <w:rPr>
          <w:rFonts w:ascii="Times New Roman" w:hAnsi="Times New Roman"/>
          <w:sz w:val="24"/>
          <w:szCs w:val="24"/>
        </w:rPr>
        <w:t xml:space="preserve">e graded </w:t>
      </w:r>
      <w:r w:rsidR="00CD7EE0" w:rsidRPr="000A4E1B">
        <w:rPr>
          <w:rFonts w:ascii="Times New Roman" w:hAnsi="Times New Roman"/>
          <w:sz w:val="24"/>
          <w:szCs w:val="24"/>
        </w:rPr>
        <w:t xml:space="preserve">on their critique of a presentation </w:t>
      </w:r>
      <w:r w:rsidR="000E09B1" w:rsidRPr="000A4E1B">
        <w:rPr>
          <w:rFonts w:ascii="Times New Roman" w:hAnsi="Times New Roman"/>
          <w:sz w:val="24"/>
          <w:szCs w:val="24"/>
        </w:rPr>
        <w:t>well as the</w:t>
      </w:r>
      <w:r w:rsidR="00CD7EE0" w:rsidRPr="000A4E1B">
        <w:rPr>
          <w:rFonts w:ascii="Times New Roman" w:hAnsi="Times New Roman"/>
          <w:sz w:val="24"/>
          <w:szCs w:val="24"/>
        </w:rPr>
        <w:t>ir own</w:t>
      </w:r>
      <w:r w:rsidR="000E09B1" w:rsidRPr="000A4E1B">
        <w:rPr>
          <w:rFonts w:ascii="Times New Roman" w:hAnsi="Times New Roman"/>
          <w:sz w:val="24"/>
          <w:szCs w:val="24"/>
        </w:rPr>
        <w:t xml:space="preserve"> presentation</w:t>
      </w:r>
      <w:r w:rsidRPr="000A4E1B">
        <w:rPr>
          <w:rFonts w:ascii="Times New Roman" w:hAnsi="Times New Roman"/>
          <w:sz w:val="24"/>
          <w:szCs w:val="24"/>
        </w:rPr>
        <w:t xml:space="preserve">. </w:t>
      </w:r>
      <w:r w:rsidR="00B32784" w:rsidRPr="000A4E1B">
        <w:rPr>
          <w:rFonts w:ascii="Times New Roman" w:hAnsi="Times New Roman"/>
          <w:sz w:val="24"/>
          <w:szCs w:val="24"/>
        </w:rPr>
        <w:t xml:space="preserve"> A project instruction sheet TBA.</w:t>
      </w:r>
    </w:p>
    <w:p w14:paraId="261D1E7F" w14:textId="77777777" w:rsidR="00AE267F" w:rsidRPr="000A4E1B" w:rsidRDefault="00AE267F" w:rsidP="006E65DA">
      <w:pPr>
        <w:rPr>
          <w:rFonts w:ascii="Times New Roman" w:hAnsi="Times New Roman"/>
          <w:b/>
          <w:szCs w:val="24"/>
        </w:rPr>
      </w:pPr>
    </w:p>
    <w:p w14:paraId="1D10BC58" w14:textId="2C79D59E" w:rsidR="006E65DA" w:rsidRPr="000A4E1B" w:rsidRDefault="00BA511C" w:rsidP="006E65D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4. </w:t>
      </w:r>
      <w:r w:rsidR="006E65DA" w:rsidRPr="000A4E1B">
        <w:rPr>
          <w:rFonts w:ascii="Times New Roman" w:hAnsi="Times New Roman"/>
          <w:b/>
          <w:szCs w:val="24"/>
        </w:rPr>
        <w:t>MAP QUIZZES</w:t>
      </w:r>
      <w:r w:rsidR="00313478" w:rsidRPr="000A4E1B">
        <w:rPr>
          <w:rFonts w:ascii="Times New Roman" w:hAnsi="Times New Roman"/>
          <w:b/>
          <w:szCs w:val="24"/>
        </w:rPr>
        <w:t xml:space="preserve">.  </w:t>
      </w:r>
      <w:r w:rsidR="006E65DA" w:rsidRPr="000A4E1B">
        <w:rPr>
          <w:rFonts w:ascii="Times New Roman" w:hAnsi="Times New Roman"/>
          <w:color w:val="000000"/>
          <w:szCs w:val="24"/>
        </w:rPr>
        <w:t>Beginning in Week 2 we will have weekly 15 point map quizzes</w:t>
      </w:r>
      <w:r w:rsidR="000E09B1" w:rsidRPr="000A4E1B">
        <w:rPr>
          <w:rFonts w:ascii="Times New Roman" w:hAnsi="Times New Roman"/>
          <w:color w:val="000000"/>
          <w:szCs w:val="24"/>
        </w:rPr>
        <w:t xml:space="preserve"> excluding exam and presentation weeks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. The </w:t>
      </w:r>
      <w:r w:rsidR="000E09B1" w:rsidRPr="000A4E1B">
        <w:rPr>
          <w:rFonts w:ascii="Times New Roman" w:hAnsi="Times New Roman"/>
          <w:color w:val="000000"/>
          <w:szCs w:val="24"/>
        </w:rPr>
        <w:t>place names for each quiz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 are listed in your packet</w:t>
      </w:r>
      <w:r w:rsidR="00CD7EE0" w:rsidRPr="000A4E1B">
        <w:rPr>
          <w:rFonts w:ascii="Times New Roman" w:hAnsi="Times New Roman"/>
          <w:color w:val="000000"/>
          <w:szCs w:val="24"/>
        </w:rPr>
        <w:t xml:space="preserve"> or will be provided a week before the quiz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. </w:t>
      </w:r>
      <w:r w:rsidR="000E09B1" w:rsidRPr="000A4E1B">
        <w:rPr>
          <w:rFonts w:ascii="Times New Roman" w:hAnsi="Times New Roman"/>
          <w:color w:val="000000"/>
          <w:szCs w:val="24"/>
        </w:rPr>
        <w:t>Y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ou must </w:t>
      </w:r>
      <w:r w:rsidR="000E09B1" w:rsidRPr="000A4E1B">
        <w:rPr>
          <w:rFonts w:ascii="Times New Roman" w:hAnsi="Times New Roman"/>
          <w:color w:val="000000"/>
          <w:szCs w:val="24"/>
        </w:rPr>
        <w:t xml:space="preserve">learn to locate and draw 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features </w:t>
      </w:r>
      <w:r w:rsidR="00CD7EE0" w:rsidRPr="000A4E1B">
        <w:rPr>
          <w:rFonts w:ascii="Times New Roman" w:hAnsi="Times New Roman"/>
          <w:color w:val="000000"/>
          <w:szCs w:val="24"/>
        </w:rPr>
        <w:t xml:space="preserve">such as river, mountain ranges, </w:t>
      </w:r>
      <w:r w:rsidR="000E09B1" w:rsidRPr="000A4E1B">
        <w:rPr>
          <w:rFonts w:ascii="Times New Roman" w:hAnsi="Times New Roman"/>
          <w:color w:val="000000"/>
          <w:szCs w:val="24"/>
        </w:rPr>
        <w:t xml:space="preserve">natural regions and </w:t>
      </w:r>
      <w:r w:rsidR="006E65DA" w:rsidRPr="000A4E1B">
        <w:rPr>
          <w:rFonts w:ascii="Times New Roman" w:hAnsi="Times New Roman"/>
          <w:color w:val="000000"/>
          <w:szCs w:val="24"/>
        </w:rPr>
        <w:t>cities</w:t>
      </w:r>
      <w:r w:rsidR="000E09B1" w:rsidRPr="000A4E1B">
        <w:rPr>
          <w:rFonts w:ascii="Times New Roman" w:hAnsi="Times New Roman"/>
          <w:color w:val="000000"/>
          <w:szCs w:val="24"/>
        </w:rPr>
        <w:t xml:space="preserve"> on a blank map.  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Remember to put your </w:t>
      </w:r>
      <w:r w:rsidR="006E65DA" w:rsidRPr="000A4E1B">
        <w:rPr>
          <w:rFonts w:ascii="Times New Roman" w:hAnsi="Times New Roman"/>
          <w:b/>
          <w:color w:val="000000"/>
          <w:szCs w:val="24"/>
        </w:rPr>
        <w:t>full name</w:t>
      </w:r>
      <w:r w:rsidR="006E65DA" w:rsidRPr="000A4E1B">
        <w:rPr>
          <w:rFonts w:ascii="Times New Roman" w:hAnsi="Times New Roman"/>
          <w:color w:val="000000"/>
          <w:szCs w:val="24"/>
        </w:rPr>
        <w:t xml:space="preserve"> on all wor</w:t>
      </w:r>
      <w:r w:rsidR="00CD7EE0" w:rsidRPr="000A4E1B">
        <w:rPr>
          <w:rFonts w:ascii="Times New Roman" w:hAnsi="Times New Roman"/>
          <w:color w:val="000000"/>
          <w:szCs w:val="24"/>
        </w:rPr>
        <w:t>k. Maps with out last names can</w:t>
      </w:r>
      <w:r w:rsidR="00D63EDD">
        <w:rPr>
          <w:rFonts w:ascii="Times New Roman" w:hAnsi="Times New Roman"/>
          <w:color w:val="000000"/>
          <w:szCs w:val="24"/>
        </w:rPr>
        <w:t>’</w:t>
      </w:r>
      <w:r w:rsidR="006E65DA" w:rsidRPr="000A4E1B">
        <w:rPr>
          <w:rFonts w:ascii="Times New Roman" w:hAnsi="Times New Roman"/>
          <w:color w:val="000000"/>
          <w:szCs w:val="24"/>
        </w:rPr>
        <w:t>t be recorded. There are no make-ups for the map quizzes.</w:t>
      </w:r>
    </w:p>
    <w:p w14:paraId="3CD37254" w14:textId="0B1A67B9" w:rsidR="006E65DA" w:rsidRPr="000A4E1B" w:rsidRDefault="006E65DA" w:rsidP="006E65DA">
      <w:pPr>
        <w:rPr>
          <w:rFonts w:ascii="Times New Roman" w:hAnsi="Times New Roman"/>
          <w:b/>
          <w:i/>
          <w:szCs w:val="24"/>
        </w:rPr>
      </w:pPr>
      <w:r w:rsidRPr="000A4E1B">
        <w:rPr>
          <w:rFonts w:ascii="Times New Roman" w:hAnsi="Times New Roman"/>
          <w:b/>
          <w:szCs w:val="24"/>
        </w:rPr>
        <w:t>What I look for when grading map quizzes</w:t>
      </w:r>
      <w:r w:rsidRPr="000A4E1B">
        <w:rPr>
          <w:rFonts w:ascii="Times New Roman" w:hAnsi="Times New Roman"/>
          <w:b/>
          <w:i/>
          <w:szCs w:val="24"/>
        </w:rPr>
        <w:t>.</w:t>
      </w:r>
    </w:p>
    <w:p w14:paraId="16D5C8D3" w14:textId="77777777" w:rsidR="006E65DA" w:rsidRPr="000A4E1B" w:rsidRDefault="006E65DA" w:rsidP="006E65DA">
      <w:pPr>
        <w:rPr>
          <w:rFonts w:ascii="Times New Roman" w:hAnsi="Times New Roman"/>
          <w:b/>
          <w:i/>
          <w:szCs w:val="24"/>
        </w:rPr>
      </w:pPr>
      <w:r w:rsidRPr="000A4E1B">
        <w:rPr>
          <w:rFonts w:ascii="Times New Roman" w:hAnsi="Times New Roman"/>
          <w:b/>
          <w:szCs w:val="24"/>
        </w:rPr>
        <w:t xml:space="preserve">Be precise as you can. </w:t>
      </w:r>
      <w:r w:rsidRPr="000A4E1B">
        <w:rPr>
          <w:rFonts w:ascii="Times New Roman" w:hAnsi="Times New Roman"/>
          <w:szCs w:val="24"/>
        </w:rPr>
        <w:t xml:space="preserve"> I will look for coastal cities ON coastline/harbor area, an interior city on a river should appear ON the river, and an interior city should be lo</w:t>
      </w:r>
      <w:r w:rsidR="00CD7EE0" w:rsidRPr="000A4E1B">
        <w:rPr>
          <w:rFonts w:ascii="Times New Roman" w:hAnsi="Times New Roman"/>
          <w:szCs w:val="24"/>
        </w:rPr>
        <w:t xml:space="preserve">cated in the general </w:t>
      </w:r>
      <w:r w:rsidR="00F72DDC" w:rsidRPr="000A4E1B">
        <w:rPr>
          <w:rFonts w:ascii="Times New Roman" w:hAnsi="Times New Roman"/>
          <w:szCs w:val="24"/>
        </w:rPr>
        <w:t>area.  Natural region a</w:t>
      </w:r>
      <w:r w:rsidRPr="000A4E1B">
        <w:rPr>
          <w:rFonts w:ascii="Times New Roman" w:hAnsi="Times New Roman"/>
          <w:szCs w:val="24"/>
        </w:rPr>
        <w:t xml:space="preserve">reas should not slide over into ocean space etc.  Be </w:t>
      </w:r>
      <w:r w:rsidRPr="000A4E1B">
        <w:rPr>
          <w:rFonts w:ascii="Times New Roman" w:hAnsi="Times New Roman"/>
          <w:szCs w:val="24"/>
          <w:u w:val="single"/>
        </w:rPr>
        <w:t>neat</w:t>
      </w:r>
      <w:r w:rsidRPr="000A4E1B">
        <w:rPr>
          <w:rFonts w:ascii="Times New Roman" w:hAnsi="Times New Roman"/>
          <w:szCs w:val="24"/>
        </w:rPr>
        <w:t xml:space="preserve"> and </w:t>
      </w:r>
      <w:r w:rsidRPr="000A4E1B">
        <w:rPr>
          <w:rFonts w:ascii="Times New Roman" w:hAnsi="Times New Roman"/>
          <w:szCs w:val="24"/>
          <w:u w:val="single"/>
        </w:rPr>
        <w:t>definitive</w:t>
      </w:r>
      <w:r w:rsidRPr="000A4E1B">
        <w:rPr>
          <w:rFonts w:ascii="Times New Roman" w:hAnsi="Times New Roman"/>
          <w:szCs w:val="24"/>
        </w:rPr>
        <w:t xml:space="preserve"> in your marking. You may use a pen or pencil, but do not</w:t>
      </w:r>
      <w:r w:rsidR="00F72DDC" w:rsidRPr="000A4E1B">
        <w:rPr>
          <w:rFonts w:ascii="Times New Roman" w:hAnsi="Times New Roman"/>
          <w:szCs w:val="24"/>
        </w:rPr>
        <w:t xml:space="preserve"> scribble</w:t>
      </w:r>
      <w:r w:rsidRPr="000A4E1B">
        <w:rPr>
          <w:rFonts w:ascii="Times New Roman" w:hAnsi="Times New Roman"/>
          <w:szCs w:val="24"/>
        </w:rPr>
        <w:t>. Sloppiness and ambiguity will result in no credit.</w:t>
      </w:r>
    </w:p>
    <w:p w14:paraId="228604FF" w14:textId="77777777" w:rsidR="006E65DA" w:rsidRPr="000A4E1B" w:rsidRDefault="006E65DA" w:rsidP="006E65DA">
      <w:pPr>
        <w:rPr>
          <w:rFonts w:ascii="Times New Roman" w:hAnsi="Times New Roman"/>
          <w:szCs w:val="24"/>
        </w:rPr>
      </w:pPr>
      <w:r w:rsidRPr="000A4E1B">
        <w:rPr>
          <w:rFonts w:ascii="Times New Roman" w:hAnsi="Times New Roman"/>
          <w:szCs w:val="24"/>
        </w:rPr>
        <w:t xml:space="preserve"> In geography we talk about</w:t>
      </w:r>
      <w:r w:rsidRPr="000A4E1B">
        <w:rPr>
          <w:rFonts w:ascii="Times New Roman" w:hAnsi="Times New Roman"/>
          <w:b/>
          <w:szCs w:val="24"/>
        </w:rPr>
        <w:t xml:space="preserve"> Point, Line, and Area.</w:t>
      </w:r>
      <w:r w:rsidRPr="000A4E1B">
        <w:rPr>
          <w:rFonts w:ascii="Times New Roman" w:hAnsi="Times New Roman"/>
          <w:szCs w:val="24"/>
        </w:rPr>
        <w:t xml:space="preserve">  A </w:t>
      </w:r>
      <w:r w:rsidRPr="000A4E1B">
        <w:rPr>
          <w:rFonts w:ascii="Times New Roman" w:hAnsi="Times New Roman"/>
          <w:b/>
          <w:szCs w:val="24"/>
        </w:rPr>
        <w:t>point</w:t>
      </w:r>
      <w:r w:rsidRPr="000A4E1B">
        <w:rPr>
          <w:rFonts w:ascii="Times New Roman" w:hAnsi="Times New Roman"/>
          <w:szCs w:val="24"/>
        </w:rPr>
        <w:t xml:space="preserve"> is used if you are asked to locate a city on a map quiz.  The convention on small-scale maps like the ones we are using is to use a dot </w:t>
      </w:r>
      <w:r w:rsidR="00F72DDC" w:rsidRPr="000A4E1B">
        <w:rPr>
          <w:rFonts w:ascii="Times New Roman" w:hAnsi="Times New Roman"/>
          <w:szCs w:val="24"/>
        </w:rPr>
        <w:t xml:space="preserve">for a point </w:t>
      </w:r>
      <w:r w:rsidRPr="000A4E1B">
        <w:rPr>
          <w:rFonts w:ascii="Times New Roman" w:hAnsi="Times New Roman"/>
          <w:szCs w:val="24"/>
        </w:rPr>
        <w:t xml:space="preserve">and label it legibly.  </w:t>
      </w:r>
      <w:r w:rsidRPr="000A4E1B">
        <w:rPr>
          <w:rFonts w:ascii="Times New Roman" w:hAnsi="Times New Roman"/>
          <w:b/>
          <w:szCs w:val="24"/>
        </w:rPr>
        <w:t>Lines</w:t>
      </w:r>
      <w:r w:rsidRPr="000A4E1B">
        <w:rPr>
          <w:rFonts w:ascii="Times New Roman" w:hAnsi="Times New Roman"/>
          <w:szCs w:val="24"/>
        </w:rPr>
        <w:t xml:space="preserve"> are used to show borders, river or other linear features.  </w:t>
      </w:r>
      <w:r w:rsidRPr="000A4E1B">
        <w:rPr>
          <w:rFonts w:ascii="Times New Roman" w:hAnsi="Times New Roman"/>
          <w:b/>
          <w:szCs w:val="24"/>
        </w:rPr>
        <w:t xml:space="preserve">Area </w:t>
      </w:r>
      <w:r w:rsidRPr="000A4E1B">
        <w:rPr>
          <w:rFonts w:ascii="Times New Roman" w:hAnsi="Times New Roman"/>
          <w:szCs w:val="24"/>
        </w:rPr>
        <w:t>identifies 2-D space such as plateaus, mountain ranges, and river valleys, core areas, provinces etc. I will go over this in class.</w:t>
      </w:r>
    </w:p>
    <w:p w14:paraId="143147EF" w14:textId="72C113A5" w:rsidR="006E65DA" w:rsidRPr="000A4E1B" w:rsidRDefault="006E65DA" w:rsidP="006E65DA">
      <w:pPr>
        <w:rPr>
          <w:rFonts w:ascii="Times New Roman" w:hAnsi="Times New Roman"/>
          <w:szCs w:val="24"/>
        </w:rPr>
      </w:pPr>
      <w:r w:rsidRPr="000A4E1B">
        <w:rPr>
          <w:rFonts w:ascii="Times New Roman" w:hAnsi="Times New Roman"/>
          <w:szCs w:val="24"/>
        </w:rPr>
        <w:t xml:space="preserve"> The map part of the course is stretch for </w:t>
      </w:r>
      <w:r w:rsidR="00F72DDC" w:rsidRPr="000A4E1B">
        <w:rPr>
          <w:rFonts w:ascii="Times New Roman" w:hAnsi="Times New Roman"/>
          <w:szCs w:val="24"/>
        </w:rPr>
        <w:t>most students.  Be patient.</w:t>
      </w:r>
      <w:r w:rsidR="001042F3" w:rsidRPr="000A4E1B">
        <w:rPr>
          <w:rFonts w:ascii="Times New Roman" w:hAnsi="Times New Roman"/>
          <w:szCs w:val="24"/>
        </w:rPr>
        <w:t xml:space="preserve">  This assignment</w:t>
      </w:r>
      <w:r w:rsidR="00F72DDC" w:rsidRPr="000A4E1B">
        <w:rPr>
          <w:rFonts w:ascii="Times New Roman" w:hAnsi="Times New Roman"/>
          <w:szCs w:val="24"/>
        </w:rPr>
        <w:t xml:space="preserve"> help</w:t>
      </w:r>
      <w:r w:rsidR="001042F3" w:rsidRPr="000A4E1B">
        <w:rPr>
          <w:rFonts w:ascii="Times New Roman" w:hAnsi="Times New Roman"/>
          <w:szCs w:val="24"/>
        </w:rPr>
        <w:t>s</w:t>
      </w:r>
      <w:r w:rsidR="00F72DDC" w:rsidRPr="000A4E1B">
        <w:rPr>
          <w:rFonts w:ascii="Times New Roman" w:hAnsi="Times New Roman"/>
          <w:szCs w:val="24"/>
        </w:rPr>
        <w:t xml:space="preserve"> build</w:t>
      </w:r>
      <w:r w:rsidR="001042F3" w:rsidRPr="000A4E1B">
        <w:rPr>
          <w:rFonts w:ascii="Times New Roman" w:hAnsi="Times New Roman"/>
          <w:szCs w:val="24"/>
        </w:rPr>
        <w:t xml:space="preserve"> a mental map in your brain by</w:t>
      </w:r>
      <w:r w:rsidRPr="000A4E1B">
        <w:rPr>
          <w:rFonts w:ascii="Times New Roman" w:hAnsi="Times New Roman"/>
          <w:szCs w:val="24"/>
        </w:rPr>
        <w:t xml:space="preserve"> replicating it on paper.  </w:t>
      </w:r>
      <w:r w:rsidR="001042F3" w:rsidRPr="000A4E1B">
        <w:rPr>
          <w:rFonts w:ascii="Times New Roman" w:hAnsi="Times New Roman"/>
          <w:szCs w:val="24"/>
        </w:rPr>
        <w:t xml:space="preserve">It increases your spatial awareness and expands the hippocampus of your brain. </w:t>
      </w:r>
      <w:r w:rsidRPr="000A4E1B">
        <w:rPr>
          <w:rFonts w:ascii="Times New Roman" w:hAnsi="Times New Roman"/>
          <w:szCs w:val="24"/>
        </w:rPr>
        <w:t>Most students are new to this</w:t>
      </w:r>
      <w:r w:rsidR="00F72DDC" w:rsidRPr="000A4E1B">
        <w:rPr>
          <w:rFonts w:ascii="Times New Roman" w:hAnsi="Times New Roman"/>
          <w:szCs w:val="24"/>
        </w:rPr>
        <w:t>,</w:t>
      </w:r>
      <w:r w:rsidRPr="000A4E1B">
        <w:rPr>
          <w:rFonts w:ascii="Times New Roman" w:hAnsi="Times New Roman"/>
          <w:szCs w:val="24"/>
        </w:rPr>
        <w:t xml:space="preserve"> although a lucky few of you </w:t>
      </w:r>
      <w:r w:rsidR="00F72DDC" w:rsidRPr="000A4E1B">
        <w:rPr>
          <w:rFonts w:ascii="Times New Roman" w:hAnsi="Times New Roman"/>
          <w:szCs w:val="24"/>
        </w:rPr>
        <w:t xml:space="preserve">may </w:t>
      </w:r>
      <w:r w:rsidRPr="000A4E1B">
        <w:rPr>
          <w:rFonts w:ascii="Times New Roman" w:hAnsi="Times New Roman"/>
          <w:szCs w:val="24"/>
        </w:rPr>
        <w:t xml:space="preserve">have good spatial </w:t>
      </w:r>
      <w:r w:rsidR="001042F3" w:rsidRPr="000A4E1B">
        <w:rPr>
          <w:rFonts w:ascii="Times New Roman" w:hAnsi="Times New Roman"/>
          <w:szCs w:val="24"/>
        </w:rPr>
        <w:t>awareness already. It</w:t>
      </w:r>
      <w:r w:rsidRPr="000A4E1B">
        <w:rPr>
          <w:rFonts w:ascii="Times New Roman" w:hAnsi="Times New Roman"/>
          <w:szCs w:val="24"/>
        </w:rPr>
        <w:t xml:space="preserve"> help</w:t>
      </w:r>
      <w:r w:rsidR="001042F3" w:rsidRPr="000A4E1B">
        <w:rPr>
          <w:rFonts w:ascii="Times New Roman" w:hAnsi="Times New Roman"/>
          <w:szCs w:val="24"/>
        </w:rPr>
        <w:t>s to coach</w:t>
      </w:r>
      <w:r w:rsidRPr="000A4E1B">
        <w:rPr>
          <w:rFonts w:ascii="Times New Roman" w:hAnsi="Times New Roman"/>
          <w:szCs w:val="24"/>
        </w:rPr>
        <w:t xml:space="preserve"> e</w:t>
      </w:r>
      <w:r w:rsidR="001042F3" w:rsidRPr="000A4E1B">
        <w:rPr>
          <w:rFonts w:ascii="Times New Roman" w:hAnsi="Times New Roman"/>
          <w:szCs w:val="24"/>
        </w:rPr>
        <w:t xml:space="preserve">ach other </w:t>
      </w:r>
      <w:r w:rsidR="00F72DDC" w:rsidRPr="000A4E1B">
        <w:rPr>
          <w:rFonts w:ascii="Times New Roman" w:hAnsi="Times New Roman"/>
          <w:szCs w:val="24"/>
        </w:rPr>
        <w:t xml:space="preserve">and discuss </w:t>
      </w:r>
      <w:r w:rsidR="001042F3" w:rsidRPr="000A4E1B">
        <w:rPr>
          <w:rFonts w:ascii="Times New Roman" w:hAnsi="Times New Roman"/>
          <w:szCs w:val="24"/>
        </w:rPr>
        <w:t xml:space="preserve">the spatial logic of </w:t>
      </w:r>
      <w:r w:rsidR="00F72DDC" w:rsidRPr="000A4E1B">
        <w:rPr>
          <w:rFonts w:ascii="Times New Roman" w:hAnsi="Times New Roman"/>
          <w:szCs w:val="24"/>
        </w:rPr>
        <w:t xml:space="preserve">locations.  Reading news and current events </w:t>
      </w:r>
      <w:r w:rsidRPr="000A4E1B">
        <w:rPr>
          <w:rFonts w:ascii="Times New Roman" w:hAnsi="Times New Roman"/>
          <w:szCs w:val="24"/>
        </w:rPr>
        <w:t xml:space="preserve">helps too.   </w:t>
      </w:r>
    </w:p>
    <w:p w14:paraId="4627AB81" w14:textId="77777777" w:rsidR="00AE267F" w:rsidRPr="000A4E1B" w:rsidRDefault="00AE267F" w:rsidP="00313478">
      <w:pPr>
        <w:pStyle w:val="Heading6"/>
        <w:rPr>
          <w:rFonts w:ascii="Times New Roman" w:hAnsi="Times New Roman"/>
          <w:sz w:val="24"/>
          <w:szCs w:val="24"/>
        </w:rPr>
      </w:pPr>
    </w:p>
    <w:p w14:paraId="1C6EA6FE" w14:textId="55A302A8" w:rsidR="006E65DA" w:rsidRDefault="00313478" w:rsidP="00313478">
      <w:pPr>
        <w:pStyle w:val="Heading6"/>
        <w:rPr>
          <w:rFonts w:ascii="Times New Roman" w:hAnsi="Times New Roman"/>
          <w:b w:val="0"/>
          <w:sz w:val="24"/>
          <w:szCs w:val="24"/>
        </w:rPr>
      </w:pPr>
      <w:r w:rsidRPr="000A4E1B">
        <w:rPr>
          <w:rFonts w:ascii="Times New Roman" w:hAnsi="Times New Roman"/>
          <w:sz w:val="24"/>
          <w:szCs w:val="24"/>
        </w:rPr>
        <w:t xml:space="preserve">5. STUDY FOR </w:t>
      </w:r>
      <w:r w:rsidR="006E65DA" w:rsidRPr="000A4E1B">
        <w:rPr>
          <w:rFonts w:ascii="Times New Roman" w:hAnsi="Times New Roman"/>
          <w:sz w:val="24"/>
          <w:szCs w:val="24"/>
        </w:rPr>
        <w:t>EXAMS</w:t>
      </w:r>
      <w:r w:rsidR="006E65DA" w:rsidRPr="000A4E1B">
        <w:rPr>
          <w:rFonts w:ascii="Times New Roman" w:hAnsi="Times New Roman"/>
          <w:b w:val="0"/>
          <w:sz w:val="24"/>
          <w:szCs w:val="24"/>
        </w:rPr>
        <w:t xml:space="preserve"> The exams are usually multiple choice and short answer essay. No ma</w:t>
      </w:r>
      <w:r w:rsidR="00F72DDC" w:rsidRPr="000A4E1B">
        <w:rPr>
          <w:rFonts w:ascii="Times New Roman" w:hAnsi="Times New Roman"/>
          <w:b w:val="0"/>
          <w:sz w:val="24"/>
          <w:szCs w:val="24"/>
        </w:rPr>
        <w:t>keup will receive higher than 70</w:t>
      </w:r>
      <w:r w:rsidR="006E65DA" w:rsidRPr="000A4E1B">
        <w:rPr>
          <w:rFonts w:ascii="Times New Roman" w:hAnsi="Times New Roman"/>
          <w:b w:val="0"/>
          <w:sz w:val="24"/>
          <w:szCs w:val="24"/>
        </w:rPr>
        <w:t>% (“C” grade).</w:t>
      </w:r>
    </w:p>
    <w:p w14:paraId="3D13C9BE" w14:textId="06E2660A" w:rsidR="00BA511C" w:rsidRPr="00BA511C" w:rsidRDefault="00BA511C" w:rsidP="00BA511C">
      <w:r w:rsidRPr="00D63EDD">
        <w:rPr>
          <w:b/>
        </w:rPr>
        <w:t xml:space="preserve">6.  </w:t>
      </w:r>
      <w:r w:rsidR="003D3403">
        <w:rPr>
          <w:b/>
        </w:rPr>
        <w:t xml:space="preserve">PROJECTS: </w:t>
      </w:r>
      <w:r w:rsidR="00D63EDD">
        <w:rPr>
          <w:b/>
        </w:rPr>
        <w:t xml:space="preserve"> </w:t>
      </w:r>
      <w:r w:rsidRPr="00D63EDD">
        <w:rPr>
          <w:b/>
        </w:rPr>
        <w:t>Annotated Bibliography and/or Research</w:t>
      </w:r>
      <w:r>
        <w:t xml:space="preserve"> </w:t>
      </w:r>
      <w:r w:rsidRPr="00D63EDD">
        <w:rPr>
          <w:b/>
        </w:rPr>
        <w:t>paper</w:t>
      </w:r>
      <w:r w:rsidR="00D63EDD">
        <w:rPr>
          <w:b/>
        </w:rPr>
        <w:t xml:space="preserve"> </w:t>
      </w:r>
      <w:r>
        <w:t xml:space="preserve">with proper citations. </w:t>
      </w:r>
      <w:r w:rsidR="003D3403">
        <w:t xml:space="preserve">A handout will accompany . </w:t>
      </w:r>
      <w:bookmarkStart w:id="0" w:name="_GoBack"/>
      <w:bookmarkEnd w:id="0"/>
    </w:p>
    <w:p w14:paraId="7AEB44A2" w14:textId="77777777" w:rsidR="00AE267F" w:rsidRDefault="00AE267F" w:rsidP="006E65DA">
      <w:pPr>
        <w:pStyle w:val="BodyText"/>
        <w:rPr>
          <w:b/>
          <w:color w:val="000000"/>
          <w:sz w:val="20"/>
        </w:rPr>
      </w:pPr>
    </w:p>
    <w:p w14:paraId="2EB4F3B6" w14:textId="77777777" w:rsidR="00AE267F" w:rsidRDefault="00AE267F" w:rsidP="006E65DA">
      <w:pPr>
        <w:pStyle w:val="BodyText"/>
        <w:rPr>
          <w:b/>
          <w:color w:val="000000"/>
          <w:sz w:val="20"/>
        </w:rPr>
      </w:pPr>
    </w:p>
    <w:p w14:paraId="647ED2F6" w14:textId="4D4CF34B" w:rsidR="006E65DA" w:rsidRPr="00313478" w:rsidRDefault="00F72DDC" w:rsidP="006E65DA">
      <w:pPr>
        <w:pStyle w:val="BodyText"/>
        <w:rPr>
          <w:b/>
          <w:color w:val="000000"/>
          <w:sz w:val="20"/>
        </w:rPr>
      </w:pPr>
      <w:r w:rsidRPr="00313478">
        <w:rPr>
          <w:b/>
          <w:color w:val="000000"/>
          <w:sz w:val="20"/>
        </w:rPr>
        <w:t xml:space="preserve">Course Grades are found on </w:t>
      </w:r>
      <w:r w:rsidR="004B4A9B" w:rsidRPr="00313478">
        <w:rPr>
          <w:b/>
          <w:color w:val="000000"/>
          <w:sz w:val="20"/>
        </w:rPr>
        <w:t>your My</w:t>
      </w:r>
      <w:r w:rsidRPr="00313478">
        <w:rPr>
          <w:b/>
          <w:color w:val="000000"/>
          <w:sz w:val="20"/>
        </w:rPr>
        <w:t xml:space="preserve"> Lane account.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6E65DA" w:rsidRPr="00313478" w14:paraId="16B6DFBA" w14:textId="77777777" w:rsidTr="00925EA2">
        <w:tc>
          <w:tcPr>
            <w:tcW w:w="10296" w:type="dxa"/>
          </w:tcPr>
          <w:p w14:paraId="707013DC" w14:textId="77777777" w:rsidR="006E65DA" w:rsidRPr="00313478" w:rsidRDefault="006E65DA" w:rsidP="00925EA2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13478">
              <w:rPr>
                <w:rFonts w:ascii="Times New Roman" w:hAnsi="Times New Roman"/>
                <w:b/>
                <w:color w:val="000000"/>
                <w:sz w:val="20"/>
              </w:rPr>
              <w:t>DISABILITY SERVICES</w:t>
            </w:r>
            <w:r w:rsidRPr="00313478">
              <w:rPr>
                <w:rFonts w:ascii="Times New Roman" w:hAnsi="Times New Roman"/>
                <w:color w:val="000000"/>
                <w:sz w:val="20"/>
              </w:rPr>
              <w:t>:</w:t>
            </w:r>
          </w:p>
        </w:tc>
      </w:tr>
      <w:tr w:rsidR="006E65DA" w:rsidRPr="00313478" w14:paraId="393A8BFF" w14:textId="77777777" w:rsidTr="00925EA2">
        <w:tc>
          <w:tcPr>
            <w:tcW w:w="10296" w:type="dxa"/>
          </w:tcPr>
          <w:p w14:paraId="00B19F57" w14:textId="77777777" w:rsidR="006E65DA" w:rsidRPr="00313478" w:rsidRDefault="006E65DA" w:rsidP="00925EA2">
            <w:pPr>
              <w:rPr>
                <w:rFonts w:ascii="Times New Roman" w:hAnsi="Times New Roman"/>
                <w:color w:val="000000"/>
                <w:sz w:val="20"/>
              </w:rPr>
            </w:pPr>
            <w:r w:rsidRPr="00313478">
              <w:rPr>
                <w:rFonts w:ascii="Times New Roman" w:hAnsi="Times New Roman"/>
                <w:color w:val="000000"/>
                <w:sz w:val="20"/>
              </w:rPr>
              <w:t xml:space="preserve">If you are having difficulty and are in need of academic support because of a documented disability, whether it is psychiatric, learning, physical, hard of hearing, or sensory, you may be eligible for academic accommodations through Disability Services.  Contact the Disability Services office at 747-4501, ext. 2150. </w:t>
            </w:r>
          </w:p>
        </w:tc>
      </w:tr>
    </w:tbl>
    <w:p w14:paraId="6BB96E70" w14:textId="0861CD87" w:rsidR="006E65DA" w:rsidRPr="00C17781" w:rsidRDefault="006E65DA" w:rsidP="006E65DA">
      <w:pPr>
        <w:rPr>
          <w:rFonts w:ascii="Times New Roman" w:hAnsi="Times New Roman"/>
          <w:sz w:val="22"/>
          <w:szCs w:val="22"/>
        </w:rPr>
      </w:pPr>
    </w:p>
    <w:p w14:paraId="43CEC077" w14:textId="77777777" w:rsidR="008358C9" w:rsidRDefault="008358C9"/>
    <w:sectPr w:rsidR="008358C9" w:rsidSect="00AE267F">
      <w:pgSz w:w="12240" w:h="15840"/>
      <w:pgMar w:top="720" w:right="1152" w:bottom="72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Roman-WP">
    <w:altName w:val="Cambria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5DA"/>
    <w:rsid w:val="000A4E1B"/>
    <w:rsid w:val="000E09B1"/>
    <w:rsid w:val="001042F3"/>
    <w:rsid w:val="00124B67"/>
    <w:rsid w:val="00131952"/>
    <w:rsid w:val="00253395"/>
    <w:rsid w:val="002A1DC8"/>
    <w:rsid w:val="002E2578"/>
    <w:rsid w:val="00313478"/>
    <w:rsid w:val="00313566"/>
    <w:rsid w:val="003D3403"/>
    <w:rsid w:val="00434865"/>
    <w:rsid w:val="00487B4D"/>
    <w:rsid w:val="004B4A9B"/>
    <w:rsid w:val="006E65DA"/>
    <w:rsid w:val="008358C9"/>
    <w:rsid w:val="00925EA2"/>
    <w:rsid w:val="00930C12"/>
    <w:rsid w:val="00993335"/>
    <w:rsid w:val="009A6F07"/>
    <w:rsid w:val="00A11B2C"/>
    <w:rsid w:val="00AD724B"/>
    <w:rsid w:val="00AE267F"/>
    <w:rsid w:val="00AE7D36"/>
    <w:rsid w:val="00B32784"/>
    <w:rsid w:val="00BA511C"/>
    <w:rsid w:val="00BE3506"/>
    <w:rsid w:val="00C15A24"/>
    <w:rsid w:val="00C32AAE"/>
    <w:rsid w:val="00C96C2E"/>
    <w:rsid w:val="00CD7EE0"/>
    <w:rsid w:val="00D612B8"/>
    <w:rsid w:val="00D63EDD"/>
    <w:rsid w:val="00D941E2"/>
    <w:rsid w:val="00DD4F01"/>
    <w:rsid w:val="00E943CD"/>
    <w:rsid w:val="00F72DDC"/>
    <w:rsid w:val="00FF50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F97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5DA"/>
    <w:pPr>
      <w:spacing w:after="0"/>
    </w:pPr>
    <w:rPr>
      <w:rFonts w:ascii="Roman-WP" w:eastAsia="Times New Roman" w:hAnsi="Roman-WP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E65DA"/>
    <w:pPr>
      <w:keepNext/>
      <w:jc w:val="both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E65DA"/>
    <w:pPr>
      <w:keepNext/>
      <w:outlineLvl w:val="2"/>
    </w:pPr>
    <w:rPr>
      <w:i/>
      <w:color w:val="000000"/>
      <w:sz w:val="28"/>
    </w:rPr>
  </w:style>
  <w:style w:type="paragraph" w:styleId="Heading4">
    <w:name w:val="heading 4"/>
    <w:basedOn w:val="Normal"/>
    <w:next w:val="Normal"/>
    <w:link w:val="Heading4Char"/>
    <w:qFormat/>
    <w:rsid w:val="006E65DA"/>
    <w:pPr>
      <w:keepNext/>
      <w:outlineLvl w:val="3"/>
    </w:pPr>
    <w:rPr>
      <w:b/>
      <w:i/>
      <w:color w:val="000000"/>
      <w:sz w:val="28"/>
    </w:rPr>
  </w:style>
  <w:style w:type="paragraph" w:styleId="Heading6">
    <w:name w:val="heading 6"/>
    <w:basedOn w:val="Normal"/>
    <w:next w:val="Normal"/>
    <w:link w:val="Heading6Char"/>
    <w:qFormat/>
    <w:rsid w:val="006E65DA"/>
    <w:pPr>
      <w:keepNext/>
      <w:outlineLvl w:val="5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65DA"/>
    <w:rPr>
      <w:rFonts w:ascii="Roman-WP" w:eastAsia="Times New Roman" w:hAnsi="Roman-WP" w:cs="Times New Roman"/>
      <w:b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E65DA"/>
    <w:rPr>
      <w:rFonts w:ascii="Roman-WP" w:eastAsia="Times New Roman" w:hAnsi="Roman-WP" w:cs="Times New Roman"/>
      <w:i/>
      <w:color w:val="000000"/>
      <w:sz w:val="28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5DA"/>
    <w:rPr>
      <w:rFonts w:ascii="Roman-WP" w:eastAsia="Times New Roman" w:hAnsi="Roman-WP" w:cs="Times New Roman"/>
      <w:b/>
      <w:i/>
      <w:color w:val="000000"/>
      <w:sz w:val="28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5DA"/>
    <w:rPr>
      <w:rFonts w:ascii="Roman-WP" w:eastAsia="Times New Roman" w:hAnsi="Roman-WP" w:cs="Times New Roman"/>
      <w:b/>
      <w:sz w:val="28"/>
      <w:szCs w:val="20"/>
      <w:lang w:eastAsia="en-US"/>
    </w:rPr>
  </w:style>
  <w:style w:type="paragraph" w:styleId="Title">
    <w:name w:val="Title"/>
    <w:basedOn w:val="Normal"/>
    <w:link w:val="TitleChar"/>
    <w:qFormat/>
    <w:rsid w:val="006E65D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6E65DA"/>
    <w:rPr>
      <w:rFonts w:ascii="Arial" w:eastAsia="Times New Roman" w:hAnsi="Arial" w:cs="Times New Roman"/>
      <w:b/>
      <w:kern w:val="28"/>
      <w:sz w:val="32"/>
      <w:szCs w:val="20"/>
      <w:lang w:eastAsia="en-US"/>
    </w:rPr>
  </w:style>
  <w:style w:type="paragraph" w:styleId="List">
    <w:name w:val="List"/>
    <w:basedOn w:val="Normal"/>
    <w:rsid w:val="006E65DA"/>
    <w:pPr>
      <w:ind w:left="360" w:hanging="360"/>
    </w:pPr>
  </w:style>
  <w:style w:type="character" w:styleId="Hyperlink">
    <w:name w:val="Hyperlink"/>
    <w:basedOn w:val="DefaultParagraphFont"/>
    <w:rsid w:val="006E65DA"/>
    <w:rPr>
      <w:color w:val="0000FF"/>
      <w:u w:val="single"/>
    </w:rPr>
  </w:style>
  <w:style w:type="paragraph" w:styleId="BodyText">
    <w:name w:val="Body Text"/>
    <w:basedOn w:val="Normal"/>
    <w:link w:val="BodyTextChar"/>
    <w:rsid w:val="006E65DA"/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6E65DA"/>
    <w:rPr>
      <w:rFonts w:ascii="Times New Roman" w:eastAsia="Times New Roman" w:hAnsi="Times New Roman" w:cs="Times New Roman"/>
      <w:szCs w:val="20"/>
      <w:lang w:eastAsia="en-US"/>
    </w:rPr>
  </w:style>
  <w:style w:type="paragraph" w:styleId="Footer">
    <w:name w:val="footer"/>
    <w:basedOn w:val="Normal"/>
    <w:link w:val="FooterChar"/>
    <w:rsid w:val="006E65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E65DA"/>
    <w:rPr>
      <w:rFonts w:ascii="Roman-WP" w:eastAsia="Times New Roman" w:hAnsi="Roman-WP" w:cs="Times New Roman"/>
      <w:szCs w:val="20"/>
      <w:lang w:eastAsia="en-US"/>
    </w:rPr>
  </w:style>
  <w:style w:type="paragraph" w:styleId="BodyText2">
    <w:name w:val="Body Text 2"/>
    <w:basedOn w:val="Normal"/>
    <w:link w:val="BodyText2Char"/>
    <w:rsid w:val="006E65DA"/>
    <w:rPr>
      <w:i/>
      <w:color w:val="000000"/>
      <w:sz w:val="28"/>
    </w:rPr>
  </w:style>
  <w:style w:type="character" w:customStyle="1" w:styleId="BodyText2Char">
    <w:name w:val="Body Text 2 Char"/>
    <w:basedOn w:val="DefaultParagraphFont"/>
    <w:link w:val="BodyText2"/>
    <w:rsid w:val="006E65DA"/>
    <w:rPr>
      <w:rFonts w:ascii="Roman-WP" w:eastAsia="Times New Roman" w:hAnsi="Roman-WP" w:cs="Times New Roman"/>
      <w:i/>
      <w:color w:val="000000"/>
      <w:sz w:val="28"/>
      <w:szCs w:val="20"/>
      <w:lang w:eastAsia="en-US"/>
    </w:rPr>
  </w:style>
  <w:style w:type="paragraph" w:styleId="BodyText3">
    <w:name w:val="Body Text 3"/>
    <w:basedOn w:val="Normal"/>
    <w:link w:val="BodyText3Char"/>
    <w:rsid w:val="006E65DA"/>
    <w:pPr>
      <w:jc w:val="both"/>
    </w:pPr>
    <w:rPr>
      <w:color w:val="000000"/>
      <w:sz w:val="28"/>
    </w:rPr>
  </w:style>
  <w:style w:type="character" w:customStyle="1" w:styleId="BodyText3Char">
    <w:name w:val="Body Text 3 Char"/>
    <w:basedOn w:val="DefaultParagraphFont"/>
    <w:link w:val="BodyText3"/>
    <w:rsid w:val="006E65DA"/>
    <w:rPr>
      <w:rFonts w:ascii="Roman-WP" w:eastAsia="Times New Roman" w:hAnsi="Roman-WP" w:cs="Times New Roman"/>
      <w:color w:val="000000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5DA"/>
    <w:pPr>
      <w:spacing w:after="0"/>
    </w:pPr>
    <w:rPr>
      <w:rFonts w:ascii="Roman-WP" w:eastAsia="Times New Roman" w:hAnsi="Roman-WP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E65DA"/>
    <w:pPr>
      <w:keepNext/>
      <w:jc w:val="both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E65DA"/>
    <w:pPr>
      <w:keepNext/>
      <w:outlineLvl w:val="2"/>
    </w:pPr>
    <w:rPr>
      <w:i/>
      <w:color w:val="000000"/>
      <w:sz w:val="28"/>
    </w:rPr>
  </w:style>
  <w:style w:type="paragraph" w:styleId="Heading4">
    <w:name w:val="heading 4"/>
    <w:basedOn w:val="Normal"/>
    <w:next w:val="Normal"/>
    <w:link w:val="Heading4Char"/>
    <w:qFormat/>
    <w:rsid w:val="006E65DA"/>
    <w:pPr>
      <w:keepNext/>
      <w:outlineLvl w:val="3"/>
    </w:pPr>
    <w:rPr>
      <w:b/>
      <w:i/>
      <w:color w:val="000000"/>
      <w:sz w:val="28"/>
    </w:rPr>
  </w:style>
  <w:style w:type="paragraph" w:styleId="Heading6">
    <w:name w:val="heading 6"/>
    <w:basedOn w:val="Normal"/>
    <w:next w:val="Normal"/>
    <w:link w:val="Heading6Char"/>
    <w:qFormat/>
    <w:rsid w:val="006E65DA"/>
    <w:pPr>
      <w:keepNext/>
      <w:outlineLvl w:val="5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65DA"/>
    <w:rPr>
      <w:rFonts w:ascii="Roman-WP" w:eastAsia="Times New Roman" w:hAnsi="Roman-WP" w:cs="Times New Roman"/>
      <w:b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E65DA"/>
    <w:rPr>
      <w:rFonts w:ascii="Roman-WP" w:eastAsia="Times New Roman" w:hAnsi="Roman-WP" w:cs="Times New Roman"/>
      <w:i/>
      <w:color w:val="000000"/>
      <w:sz w:val="28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5DA"/>
    <w:rPr>
      <w:rFonts w:ascii="Roman-WP" w:eastAsia="Times New Roman" w:hAnsi="Roman-WP" w:cs="Times New Roman"/>
      <w:b/>
      <w:i/>
      <w:color w:val="000000"/>
      <w:sz w:val="28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5DA"/>
    <w:rPr>
      <w:rFonts w:ascii="Roman-WP" w:eastAsia="Times New Roman" w:hAnsi="Roman-WP" w:cs="Times New Roman"/>
      <w:b/>
      <w:sz w:val="28"/>
      <w:szCs w:val="20"/>
      <w:lang w:eastAsia="en-US"/>
    </w:rPr>
  </w:style>
  <w:style w:type="paragraph" w:styleId="Title">
    <w:name w:val="Title"/>
    <w:basedOn w:val="Normal"/>
    <w:link w:val="TitleChar"/>
    <w:qFormat/>
    <w:rsid w:val="006E65DA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6E65DA"/>
    <w:rPr>
      <w:rFonts w:ascii="Arial" w:eastAsia="Times New Roman" w:hAnsi="Arial" w:cs="Times New Roman"/>
      <w:b/>
      <w:kern w:val="28"/>
      <w:sz w:val="32"/>
      <w:szCs w:val="20"/>
      <w:lang w:eastAsia="en-US"/>
    </w:rPr>
  </w:style>
  <w:style w:type="paragraph" w:styleId="List">
    <w:name w:val="List"/>
    <w:basedOn w:val="Normal"/>
    <w:rsid w:val="006E65DA"/>
    <w:pPr>
      <w:ind w:left="360" w:hanging="360"/>
    </w:pPr>
  </w:style>
  <w:style w:type="character" w:styleId="Hyperlink">
    <w:name w:val="Hyperlink"/>
    <w:basedOn w:val="DefaultParagraphFont"/>
    <w:rsid w:val="006E65DA"/>
    <w:rPr>
      <w:color w:val="0000FF"/>
      <w:u w:val="single"/>
    </w:rPr>
  </w:style>
  <w:style w:type="paragraph" w:styleId="BodyText">
    <w:name w:val="Body Text"/>
    <w:basedOn w:val="Normal"/>
    <w:link w:val="BodyTextChar"/>
    <w:rsid w:val="006E65DA"/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6E65DA"/>
    <w:rPr>
      <w:rFonts w:ascii="Times New Roman" w:eastAsia="Times New Roman" w:hAnsi="Times New Roman" w:cs="Times New Roman"/>
      <w:szCs w:val="20"/>
      <w:lang w:eastAsia="en-US"/>
    </w:rPr>
  </w:style>
  <w:style w:type="paragraph" w:styleId="Footer">
    <w:name w:val="footer"/>
    <w:basedOn w:val="Normal"/>
    <w:link w:val="FooterChar"/>
    <w:rsid w:val="006E65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E65DA"/>
    <w:rPr>
      <w:rFonts w:ascii="Roman-WP" w:eastAsia="Times New Roman" w:hAnsi="Roman-WP" w:cs="Times New Roman"/>
      <w:szCs w:val="20"/>
      <w:lang w:eastAsia="en-US"/>
    </w:rPr>
  </w:style>
  <w:style w:type="paragraph" w:styleId="BodyText2">
    <w:name w:val="Body Text 2"/>
    <w:basedOn w:val="Normal"/>
    <w:link w:val="BodyText2Char"/>
    <w:rsid w:val="006E65DA"/>
    <w:rPr>
      <w:i/>
      <w:color w:val="000000"/>
      <w:sz w:val="28"/>
    </w:rPr>
  </w:style>
  <w:style w:type="character" w:customStyle="1" w:styleId="BodyText2Char">
    <w:name w:val="Body Text 2 Char"/>
    <w:basedOn w:val="DefaultParagraphFont"/>
    <w:link w:val="BodyText2"/>
    <w:rsid w:val="006E65DA"/>
    <w:rPr>
      <w:rFonts w:ascii="Roman-WP" w:eastAsia="Times New Roman" w:hAnsi="Roman-WP" w:cs="Times New Roman"/>
      <w:i/>
      <w:color w:val="000000"/>
      <w:sz w:val="28"/>
      <w:szCs w:val="20"/>
      <w:lang w:eastAsia="en-US"/>
    </w:rPr>
  </w:style>
  <w:style w:type="paragraph" w:styleId="BodyText3">
    <w:name w:val="Body Text 3"/>
    <w:basedOn w:val="Normal"/>
    <w:link w:val="BodyText3Char"/>
    <w:rsid w:val="006E65DA"/>
    <w:pPr>
      <w:jc w:val="both"/>
    </w:pPr>
    <w:rPr>
      <w:color w:val="000000"/>
      <w:sz w:val="28"/>
    </w:rPr>
  </w:style>
  <w:style w:type="character" w:customStyle="1" w:styleId="BodyText3Char">
    <w:name w:val="Body Text 3 Char"/>
    <w:basedOn w:val="DefaultParagraphFont"/>
    <w:link w:val="BodyText3"/>
    <w:rsid w:val="006E65DA"/>
    <w:rPr>
      <w:rFonts w:ascii="Roman-WP" w:eastAsia="Times New Roman" w:hAnsi="Roman-WP" w:cs="Times New Roman"/>
      <w:color w:val="000000"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hyperlink" Target="mailto:benjaminj@lanecc.edu" TargetMode="Externa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931</Words>
  <Characters>5309</Characters>
  <Application>Microsoft Macintosh Word</Application>
  <DocSecurity>0</DocSecurity>
  <Lines>44</Lines>
  <Paragraphs>12</Paragraphs>
  <ScaleCrop>false</ScaleCrop>
  <Company>Lane Com Col</Company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cp:lastPrinted>2015-01-14T03:00:00Z</cp:lastPrinted>
  <dcterms:created xsi:type="dcterms:W3CDTF">2015-01-14T01:56:00Z</dcterms:created>
  <dcterms:modified xsi:type="dcterms:W3CDTF">2015-01-14T03:00:00Z</dcterms:modified>
</cp:coreProperties>
</file>