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76B" w:rsidRPr="00FB37BC" w:rsidRDefault="007269FA" w:rsidP="00A84D4D">
      <w:pPr>
        <w:ind w:left="180" w:hanging="180"/>
        <w:jc w:val="center"/>
        <w:rPr>
          <w:caps/>
        </w:rPr>
      </w:pPr>
      <w:r w:rsidRPr="00FB37BC">
        <w:rPr>
          <w:b/>
          <w:caps/>
        </w:rPr>
        <w:t>Chapter 29</w:t>
      </w:r>
      <w:r w:rsidR="009323B4" w:rsidRPr="00FB37BC">
        <w:rPr>
          <w:b/>
          <w:caps/>
        </w:rPr>
        <w:t xml:space="preserve">: </w:t>
      </w:r>
      <w:r w:rsidR="001E5F3E" w:rsidRPr="00FB37BC">
        <w:rPr>
          <w:b/>
          <w:caps/>
        </w:rPr>
        <w:t>Conservatism Resurgent, 1974-1989</w:t>
      </w:r>
    </w:p>
    <w:p w:rsidR="007E5228" w:rsidRDefault="007E5228"/>
    <w:p w:rsidR="007E5228" w:rsidRPr="007E5228" w:rsidRDefault="007E5228">
      <w:pPr>
        <w:rPr>
          <w:b/>
        </w:rPr>
      </w:pPr>
      <w:r w:rsidRPr="007E5228">
        <w:rPr>
          <w:b/>
        </w:rPr>
        <w:t>Overview</w:t>
      </w:r>
    </w:p>
    <w:p w:rsidR="007E5228" w:rsidRDefault="008315F2">
      <w:r>
        <w:t>In the 1970s, a host of social, economic, and military problems left Americans mistrustful of the federal government and disappointed with the two failed presidencies of the decade. At the same time, conservative religious groups pushed the Republican Part</w:t>
      </w:r>
      <w:r w:rsidR="00A84D4D">
        <w:t xml:space="preserve">y further to the right. </w:t>
      </w:r>
      <w:r>
        <w:t xml:space="preserve">Ronald </w:t>
      </w:r>
      <w:bookmarkStart w:id="0" w:name="_GoBack"/>
      <w:bookmarkEnd w:id="0"/>
      <w:r>
        <w:t>Reagan soon became their chosen leader and presidential candidate in 1980. He had promised the restoration of American power and prosperity, but economic recovery only came about after 1983 with uneven results for the rich and the poor. While Reagan's hard line against the Soviet Union in the first years of his administration produced little change, his willingness to compromise with Gorbachev after 1986 led to a major thaw in the Cold War.</w:t>
      </w:r>
    </w:p>
    <w:p w:rsidR="00082510" w:rsidRDefault="00082510"/>
    <w:p w:rsidR="007E5228" w:rsidRPr="007E5228" w:rsidRDefault="007E5228">
      <w:pPr>
        <w:rPr>
          <w:b/>
        </w:rPr>
      </w:pPr>
      <w:r w:rsidRPr="007E5228">
        <w:rPr>
          <w:b/>
        </w:rPr>
        <w:t>Common Threads</w:t>
      </w:r>
    </w:p>
    <w:p w:rsidR="007E5228" w:rsidRDefault="00366046" w:rsidP="00FB37BC">
      <w:pPr>
        <w:pStyle w:val="ListParagraph"/>
        <w:numPr>
          <w:ilvl w:val="0"/>
          <w:numId w:val="18"/>
        </w:numPr>
      </w:pPr>
      <w:r>
        <w:t>The economic crisis of the 1970s undermined the Keynesian framework that had supported the New Deal state since the Great Depression.</w:t>
      </w:r>
    </w:p>
    <w:p w:rsidR="00E348C8" w:rsidRDefault="00F5167F" w:rsidP="00FB37BC">
      <w:pPr>
        <w:pStyle w:val="ListParagraph"/>
        <w:numPr>
          <w:ilvl w:val="0"/>
          <w:numId w:val="18"/>
        </w:numPr>
      </w:pPr>
      <w:r>
        <w:t>The seventies witnessed conservative challenges to postwar liberalism, but the rights movement continued to make progress at the same time.</w:t>
      </w:r>
    </w:p>
    <w:p w:rsidR="00E348C8" w:rsidRDefault="00F5167F" w:rsidP="00FB37BC">
      <w:pPr>
        <w:pStyle w:val="ListParagraph"/>
        <w:numPr>
          <w:ilvl w:val="0"/>
          <w:numId w:val="18"/>
        </w:numPr>
      </w:pPr>
      <w:r w:rsidRPr="008315F2">
        <w:t>Reagan’s</w:t>
      </w:r>
      <w:r>
        <w:t xml:space="preserve"> political image as a fiscal conservative stood in contrast to his spending on the arms race.</w:t>
      </w:r>
    </w:p>
    <w:p w:rsidR="00E348C8" w:rsidRDefault="00F5167F" w:rsidP="00FB37BC">
      <w:pPr>
        <w:pStyle w:val="ListParagraph"/>
        <w:numPr>
          <w:ilvl w:val="0"/>
          <w:numId w:val="18"/>
        </w:numPr>
      </w:pPr>
      <w:r>
        <w:t>The Reagan years came with a retrenchment against further rac</w:t>
      </w:r>
      <w:r w:rsidR="00A84D4D">
        <w:t>ial, gender, and income equalization</w:t>
      </w:r>
      <w:r>
        <w:t>.</w:t>
      </w:r>
    </w:p>
    <w:p w:rsidR="00E348C8" w:rsidRDefault="00E348C8"/>
    <w:p w:rsidR="007E5228" w:rsidRDefault="007E5228" w:rsidP="001E5F3E">
      <w:pPr>
        <w:rPr>
          <w:b/>
        </w:rPr>
      </w:pPr>
      <w:r w:rsidRPr="007E5228">
        <w:rPr>
          <w:b/>
        </w:rPr>
        <w:t>Chapter Outline</w:t>
      </w:r>
    </w:p>
    <w:p w:rsidR="00A84D4D" w:rsidRPr="00A84D4D" w:rsidRDefault="00A84D4D" w:rsidP="00A84D4D">
      <w:pPr>
        <w:pStyle w:val="COL1"/>
        <w:spacing w:line="240" w:lineRule="auto"/>
        <w:rPr>
          <w:rFonts w:ascii="Times New Roman" w:hAnsi="Times New Roman" w:cs="Arial"/>
          <w:i/>
          <w:szCs w:val="18"/>
        </w:rPr>
      </w:pPr>
      <w:r w:rsidRPr="00A84D4D">
        <w:rPr>
          <w:rFonts w:ascii="Times New Roman" w:hAnsi="Times New Roman" w:cs="Arial"/>
          <w:i/>
          <w:szCs w:val="18"/>
        </w:rPr>
        <w:t>Introduction</w:t>
      </w:r>
    </w:p>
    <w:p w:rsidR="00A84D4D" w:rsidRPr="00A84D4D" w:rsidRDefault="00A84D4D" w:rsidP="00A84D4D">
      <w:pPr>
        <w:rPr>
          <w:rStyle w:val="star-toc-chapter"/>
          <w:rFonts w:ascii="B StempelGaramond Bold" w:hAnsi="B StempelGaramond Bold"/>
          <w:noProof/>
          <w:szCs w:val="20"/>
        </w:rPr>
      </w:pPr>
      <w:r w:rsidRPr="00A84D4D">
        <w:rPr>
          <w:rStyle w:val="star-toc-chapter"/>
          <w:rFonts w:cs="Arial"/>
          <w:b/>
          <w:szCs w:val="18"/>
        </w:rPr>
        <w:t>Backlash</w:t>
      </w:r>
    </w:p>
    <w:p w:rsidR="00A84D4D" w:rsidRPr="00A84D4D" w:rsidRDefault="00A84D4D" w:rsidP="00A84D4D">
      <w:pPr>
        <w:rPr>
          <w:rStyle w:val="star-toc-chapter"/>
        </w:rPr>
      </w:pPr>
      <w:r w:rsidRPr="00A84D4D">
        <w:rPr>
          <w:rStyle w:val="star-toc-chapter"/>
          <w:rFonts w:cs="Arial"/>
          <w:szCs w:val="18"/>
        </w:rPr>
        <w:t>An Accidental President</w:t>
      </w:r>
    </w:p>
    <w:p w:rsidR="00A84D4D" w:rsidRPr="00A84D4D" w:rsidRDefault="00A84D4D" w:rsidP="00A84D4D">
      <w:pPr>
        <w:rPr>
          <w:rStyle w:val="star-toc-chapter"/>
        </w:rPr>
      </w:pPr>
      <w:r w:rsidRPr="00A84D4D">
        <w:rPr>
          <w:rStyle w:val="star-toc-chapter"/>
          <w:rFonts w:cs="Arial"/>
          <w:szCs w:val="18"/>
        </w:rPr>
        <w:t>The Politics of Limits and Malaise</w:t>
      </w:r>
    </w:p>
    <w:p w:rsidR="00A84D4D" w:rsidRPr="00A84D4D" w:rsidRDefault="00A84D4D" w:rsidP="00A84D4D">
      <w:pPr>
        <w:rPr>
          <w:rStyle w:val="star-toc-chapter"/>
        </w:rPr>
      </w:pPr>
      <w:r w:rsidRPr="00A84D4D">
        <w:rPr>
          <w:rStyle w:val="star-toc-chapter"/>
          <w:rFonts w:cs="Arial"/>
          <w:szCs w:val="18"/>
        </w:rPr>
        <w:t>A Dangerous World, 1974-1980</w:t>
      </w:r>
    </w:p>
    <w:p w:rsidR="00A84D4D" w:rsidRPr="00A84D4D" w:rsidRDefault="00A84D4D" w:rsidP="00A84D4D">
      <w:pPr>
        <w:rPr>
          <w:rStyle w:val="star-toc-chapter"/>
        </w:rPr>
      </w:pPr>
      <w:r w:rsidRPr="00A84D4D">
        <w:rPr>
          <w:rStyle w:val="star-toc-chapter"/>
          <w:rFonts w:cs="Arial"/>
          <w:szCs w:val="18"/>
        </w:rPr>
        <w:t>America Held Hostage</w:t>
      </w:r>
    </w:p>
    <w:p w:rsidR="00A84D4D" w:rsidRPr="00A84D4D" w:rsidRDefault="00A84D4D" w:rsidP="00A84D4D">
      <w:pPr>
        <w:rPr>
          <w:rStyle w:val="star-toc-chapter"/>
        </w:rPr>
      </w:pPr>
      <w:r w:rsidRPr="00A84D4D">
        <w:rPr>
          <w:rStyle w:val="star-toc-chapter"/>
          <w:rFonts w:cs="Arial"/>
          <w:b/>
          <w:szCs w:val="18"/>
        </w:rPr>
        <w:t>The Rising Tide on the Right</w:t>
      </w:r>
    </w:p>
    <w:p w:rsidR="00A84D4D" w:rsidRPr="00A84D4D" w:rsidRDefault="00A84D4D" w:rsidP="00A84D4D">
      <w:pPr>
        <w:rPr>
          <w:rStyle w:val="star-toc-chapter"/>
        </w:rPr>
      </w:pPr>
      <w:r w:rsidRPr="00A84D4D">
        <w:rPr>
          <w:rStyle w:val="star-toc-chapter"/>
          <w:rFonts w:cs="Arial"/>
          <w:szCs w:val="18"/>
        </w:rPr>
        <w:t>Economic Limits</w:t>
      </w:r>
    </w:p>
    <w:p w:rsidR="00A84D4D" w:rsidRPr="00A84D4D" w:rsidRDefault="00A84D4D" w:rsidP="00A84D4D">
      <w:pPr>
        <w:rPr>
          <w:rStyle w:val="star-toc-chapter"/>
        </w:rPr>
      </w:pPr>
      <w:r w:rsidRPr="00A84D4D">
        <w:rPr>
          <w:rStyle w:val="star-toc-chapter"/>
          <w:rFonts w:cs="Arial"/>
          <w:szCs w:val="18"/>
        </w:rPr>
        <w:t>The Religious Right and Neo-conservatism</w:t>
      </w:r>
    </w:p>
    <w:p w:rsidR="00A84D4D" w:rsidRPr="00A84D4D" w:rsidRDefault="00A84D4D" w:rsidP="00A84D4D">
      <w:pPr>
        <w:rPr>
          <w:rStyle w:val="star-toc-chapter"/>
        </w:rPr>
      </w:pPr>
      <w:r w:rsidRPr="00A84D4D">
        <w:rPr>
          <w:rStyle w:val="star-toc-chapter"/>
          <w:rFonts w:cs="Arial"/>
          <w:szCs w:val="18"/>
        </w:rPr>
        <w:t>The Collapse of the Political Center</w:t>
      </w:r>
    </w:p>
    <w:p w:rsidR="00A84D4D" w:rsidRPr="00A84D4D" w:rsidRDefault="00A84D4D" w:rsidP="00A84D4D">
      <w:pPr>
        <w:rPr>
          <w:rStyle w:val="star-toc-chapter"/>
        </w:rPr>
      </w:pPr>
      <w:r w:rsidRPr="00A84D4D">
        <w:rPr>
          <w:rStyle w:val="star-toc-chapter"/>
          <w:rFonts w:cs="Arial"/>
          <w:b/>
          <w:szCs w:val="18"/>
        </w:rPr>
        <w:t>“It’s Morning Again in America”</w:t>
      </w:r>
    </w:p>
    <w:p w:rsidR="00A84D4D" w:rsidRPr="00A84D4D" w:rsidRDefault="00A84D4D" w:rsidP="00A84D4D">
      <w:pPr>
        <w:rPr>
          <w:rStyle w:val="star-toc-chapter"/>
        </w:rPr>
      </w:pPr>
      <w:r w:rsidRPr="00A84D4D">
        <w:rPr>
          <w:rStyle w:val="star-toc-chapter"/>
          <w:rFonts w:cs="Arial"/>
          <w:szCs w:val="18"/>
        </w:rPr>
        <w:t>The Rise of Reagan</w:t>
      </w:r>
    </w:p>
    <w:p w:rsidR="00A84D4D" w:rsidRPr="00A84D4D" w:rsidRDefault="00A84D4D" w:rsidP="00A84D4D">
      <w:pPr>
        <w:rPr>
          <w:rStyle w:val="star-toc-chapter"/>
        </w:rPr>
      </w:pPr>
      <w:r w:rsidRPr="00A84D4D">
        <w:rPr>
          <w:rStyle w:val="star-toc-chapter"/>
          <w:rFonts w:cs="Arial"/>
          <w:szCs w:val="18"/>
        </w:rPr>
        <w:t>A New Administration</w:t>
      </w:r>
    </w:p>
    <w:p w:rsidR="00A84D4D" w:rsidRPr="00A84D4D" w:rsidRDefault="00A84D4D" w:rsidP="00A84D4D">
      <w:pPr>
        <w:rPr>
          <w:rStyle w:val="star-toc-chapter"/>
        </w:rPr>
      </w:pPr>
      <w:r w:rsidRPr="00A84D4D">
        <w:rPr>
          <w:rStyle w:val="star-toc-chapter"/>
          <w:rFonts w:cs="Arial"/>
          <w:i/>
          <w:szCs w:val="18"/>
        </w:rPr>
        <w:t>Global Passages: The Changing Face of America</w:t>
      </w:r>
    </w:p>
    <w:p w:rsidR="00A84D4D" w:rsidRPr="00A84D4D" w:rsidRDefault="00A84D4D" w:rsidP="00A84D4D">
      <w:pPr>
        <w:rPr>
          <w:rStyle w:val="star-toc-chapter"/>
        </w:rPr>
      </w:pPr>
      <w:r w:rsidRPr="00A84D4D">
        <w:rPr>
          <w:rStyle w:val="star-toc-chapter"/>
          <w:rFonts w:cs="Arial"/>
          <w:szCs w:val="18"/>
        </w:rPr>
        <w:t>Economic Realities</w:t>
      </w:r>
    </w:p>
    <w:p w:rsidR="00A84D4D" w:rsidRPr="00A84D4D" w:rsidRDefault="00A84D4D" w:rsidP="00A84D4D">
      <w:pPr>
        <w:rPr>
          <w:rStyle w:val="star-toc-chapter"/>
        </w:rPr>
      </w:pPr>
      <w:r w:rsidRPr="00A84D4D">
        <w:rPr>
          <w:rStyle w:val="star-toc-chapter"/>
          <w:rFonts w:cs="Arial"/>
          <w:szCs w:val="18"/>
        </w:rPr>
        <w:t>Conservative Justice</w:t>
      </w:r>
    </w:p>
    <w:p w:rsidR="00A84D4D" w:rsidRPr="00A84D4D" w:rsidRDefault="00A84D4D" w:rsidP="00A84D4D">
      <w:pPr>
        <w:rPr>
          <w:rStyle w:val="star-toc-chapter"/>
        </w:rPr>
      </w:pPr>
      <w:r w:rsidRPr="00A84D4D">
        <w:rPr>
          <w:rStyle w:val="star-toc-chapter"/>
          <w:rFonts w:cs="Arial"/>
          <w:szCs w:val="18"/>
        </w:rPr>
        <w:t>Sexuality, Families, and Health</w:t>
      </w:r>
    </w:p>
    <w:p w:rsidR="00A84D4D" w:rsidRPr="00A84D4D" w:rsidRDefault="00A84D4D" w:rsidP="00A84D4D">
      <w:pPr>
        <w:rPr>
          <w:rStyle w:val="star-toc-chapter"/>
        </w:rPr>
      </w:pPr>
      <w:r w:rsidRPr="00A84D4D">
        <w:rPr>
          <w:rStyle w:val="star-toc-chapter"/>
          <w:rFonts w:cs="Arial"/>
          <w:b/>
          <w:szCs w:val="18"/>
        </w:rPr>
        <w:t>Challenging the “Evil Empire”</w:t>
      </w:r>
    </w:p>
    <w:p w:rsidR="00A84D4D" w:rsidRPr="00A84D4D" w:rsidRDefault="00A84D4D" w:rsidP="00A84D4D">
      <w:pPr>
        <w:rPr>
          <w:rStyle w:val="star-toc-chapter"/>
        </w:rPr>
      </w:pPr>
      <w:r w:rsidRPr="00A84D4D">
        <w:rPr>
          <w:rStyle w:val="star-toc-chapter"/>
          <w:rFonts w:cs="Arial"/>
          <w:szCs w:val="18"/>
        </w:rPr>
        <w:t>A New Arms Race</w:t>
      </w:r>
    </w:p>
    <w:p w:rsidR="00A84D4D" w:rsidRPr="00A84D4D" w:rsidRDefault="00A84D4D" w:rsidP="00A84D4D">
      <w:pPr>
        <w:rPr>
          <w:rStyle w:val="star-toc-chapter"/>
        </w:rPr>
      </w:pPr>
      <w:r w:rsidRPr="00A84D4D">
        <w:rPr>
          <w:rStyle w:val="star-toc-chapter"/>
          <w:rFonts w:cs="Arial"/>
          <w:szCs w:val="18"/>
        </w:rPr>
        <w:t>Interventions</w:t>
      </w:r>
    </w:p>
    <w:p w:rsidR="00A84D4D" w:rsidRPr="00A84D4D" w:rsidRDefault="00A84D4D" w:rsidP="00A84D4D">
      <w:pPr>
        <w:rPr>
          <w:rStyle w:val="star-toc-chapter"/>
        </w:rPr>
      </w:pPr>
      <w:r w:rsidRPr="00A84D4D">
        <w:rPr>
          <w:rStyle w:val="star-toc-chapter"/>
          <w:rFonts w:cs="Arial"/>
          <w:szCs w:val="18"/>
        </w:rPr>
        <w:t>Iran Contra</w:t>
      </w:r>
    </w:p>
    <w:p w:rsidR="00A84D4D" w:rsidRDefault="00A84D4D" w:rsidP="00A84D4D">
      <w:pPr>
        <w:rPr>
          <w:rStyle w:val="star-toc-chapter"/>
        </w:rPr>
      </w:pPr>
      <w:r w:rsidRPr="00A84D4D">
        <w:rPr>
          <w:rStyle w:val="star-toc-chapter"/>
          <w:rFonts w:cs="Arial"/>
          <w:szCs w:val="18"/>
        </w:rPr>
        <w:t>Cold War Thaw</w:t>
      </w:r>
    </w:p>
    <w:p w:rsidR="00455135" w:rsidRPr="00A84D4D" w:rsidRDefault="00455135" w:rsidP="00A84D4D">
      <w:pPr>
        <w:rPr>
          <w:b/>
        </w:rPr>
      </w:pPr>
    </w:p>
    <w:p w:rsidR="007E5228" w:rsidRPr="007E5228" w:rsidRDefault="007E5228">
      <w:pPr>
        <w:rPr>
          <w:b/>
        </w:rPr>
      </w:pPr>
      <w:r w:rsidRPr="007E5228">
        <w:rPr>
          <w:b/>
        </w:rPr>
        <w:t>Annotated Chapter Outline</w:t>
      </w:r>
    </w:p>
    <w:p w:rsidR="00DD23F6" w:rsidRDefault="00774888">
      <w:r>
        <w:rPr>
          <w:i/>
        </w:rPr>
        <w:t>Introduction</w:t>
      </w:r>
      <w:r>
        <w:t xml:space="preserve">: </w:t>
      </w:r>
      <w:r w:rsidR="00DD23F6">
        <w:t xml:space="preserve"> </w:t>
      </w:r>
    </w:p>
    <w:p w:rsidR="00FB37BC" w:rsidRDefault="00FB37BC">
      <w:r>
        <w:t xml:space="preserve">In 1978, </w:t>
      </w:r>
      <w:r w:rsidR="00456BDF">
        <w:t xml:space="preserve">president Jimmy Carter ordered the IRS </w:t>
      </w:r>
      <w:r w:rsidR="0043195E">
        <w:t xml:space="preserve">to </w:t>
      </w:r>
      <w:r w:rsidR="00456BDF">
        <w:t xml:space="preserve">eliminate tax breaks for private “Christian academies” that practiced racial discrimination. This decision helped mobilize the conservative religious right represented </w:t>
      </w:r>
      <w:r w:rsidR="0043195E">
        <w:t>by</w:t>
      </w:r>
      <w:r w:rsidR="00456BDF">
        <w:t xml:space="preserve"> Jerry Falwell's Moral Majority. But religious inspired resistance to political establishments also happe</w:t>
      </w:r>
      <w:r w:rsidR="0043195E">
        <w:t>ned in Poland with the largely C</w:t>
      </w:r>
      <w:r w:rsidR="00456BDF">
        <w:t xml:space="preserve">atholic Solidarity movement against communist rule, and with Islamist resistance to secular nation states in the Middle East and South Asia. Although often labeled as the "me decade" of self-indulgence, most Americans experienced the 1970s as a time of economic constraints and social limits. With their election of President Reagan in 1980, </w:t>
      </w:r>
      <w:r w:rsidR="0043195E">
        <w:t>Americans</w:t>
      </w:r>
      <w:r w:rsidR="00456BDF">
        <w:t xml:space="preserve"> indicated </w:t>
      </w:r>
      <w:r w:rsidR="0043195E">
        <w:t>their</w:t>
      </w:r>
      <w:r w:rsidR="00456BDF">
        <w:t xml:space="preserve"> yearning for a return to economic and international power and expressed their discontent with the social liberalism of big federal government</w:t>
      </w:r>
    </w:p>
    <w:p w:rsidR="001E5F3E" w:rsidRDefault="001E5F3E" w:rsidP="001E5F3E">
      <w:pPr>
        <w:rPr>
          <w:rStyle w:val="star-toc-chapter"/>
        </w:rPr>
      </w:pPr>
      <w:r w:rsidRPr="001E5F3E">
        <w:rPr>
          <w:rStyle w:val="star-toc-chapter"/>
          <w:b/>
        </w:rPr>
        <w:t>Backlash</w:t>
      </w:r>
    </w:p>
    <w:p w:rsidR="00456BDF" w:rsidRPr="00456BDF" w:rsidRDefault="00456BDF" w:rsidP="001E5F3E">
      <w:pPr>
        <w:rPr>
          <w:rStyle w:val="star-toc-chapter"/>
        </w:rPr>
      </w:pPr>
      <w:r>
        <w:rPr>
          <w:rStyle w:val="star-toc-chapter"/>
        </w:rPr>
        <w:t>T</w:t>
      </w:r>
      <w:r w:rsidRPr="00456BDF">
        <w:rPr>
          <w:rStyle w:val="star-toc-chapter"/>
        </w:rPr>
        <w:t xml:space="preserve">he turning of the political tide in 1980 was the high point in a decade-long erosion of public trust in government, which had suffered from rising crime and divorce rates, </w:t>
      </w:r>
      <w:r>
        <w:rPr>
          <w:rStyle w:val="star-toc-chapter"/>
        </w:rPr>
        <w:t xml:space="preserve">the fight over abortion, </w:t>
      </w:r>
      <w:r w:rsidRPr="00456BDF">
        <w:rPr>
          <w:rStyle w:val="star-toc-chapter"/>
        </w:rPr>
        <w:t xml:space="preserve">the Watergate scandal, </w:t>
      </w:r>
      <w:r>
        <w:rPr>
          <w:rStyle w:val="star-toc-chapter"/>
        </w:rPr>
        <w:t xml:space="preserve">the </w:t>
      </w:r>
      <w:r w:rsidRPr="00456BDF">
        <w:rPr>
          <w:rStyle w:val="star-toc-chapter"/>
        </w:rPr>
        <w:t>Great Society controversy, inflation, the lackluster economy, the oil crisis, the Vietnam War and, last but not least</w:t>
      </w:r>
      <w:r>
        <w:rPr>
          <w:rStyle w:val="star-toc-chapter"/>
        </w:rPr>
        <w:t>, the Iran hostage crisis.</w:t>
      </w:r>
    </w:p>
    <w:p w:rsidR="00463A8F" w:rsidRPr="00CB7814" w:rsidRDefault="00463A8F" w:rsidP="000328D3">
      <w:pPr>
        <w:pStyle w:val="ListParagraph"/>
        <w:numPr>
          <w:ilvl w:val="0"/>
          <w:numId w:val="19"/>
        </w:numPr>
        <w:ind w:left="720"/>
        <w:rPr>
          <w:rStyle w:val="star-toc-chapter"/>
        </w:rPr>
      </w:pPr>
      <w:r w:rsidRPr="00CB7814">
        <w:rPr>
          <w:rStyle w:val="star-toc-chapter"/>
        </w:rPr>
        <w:t>Gerald Ford quickly squandered public confidence by pardoning his disgraced predecessor Richard Nixon. At the same time, political alignments in the country shifted as northern cities lost their population and vote bases to suburbs, racial prejudice and fear of crime pushed working-class whites into the Republican Party</w:t>
      </w:r>
      <w:r w:rsidR="0043195E">
        <w:rPr>
          <w:rStyle w:val="star-toc-chapter"/>
        </w:rPr>
        <w:t>,</w:t>
      </w:r>
      <w:r w:rsidRPr="00CB7814">
        <w:rPr>
          <w:rStyle w:val="star-toc-chapter"/>
        </w:rPr>
        <w:t xml:space="preserve"> and domestic industries moved into the Sunbelt, closed down, or transferred their manufacturing jobs abroad.</w:t>
      </w:r>
    </w:p>
    <w:p w:rsidR="00463A8F" w:rsidRPr="00CB7814" w:rsidRDefault="00463A8F" w:rsidP="000328D3">
      <w:pPr>
        <w:pStyle w:val="ListParagraph"/>
        <w:numPr>
          <w:ilvl w:val="0"/>
          <w:numId w:val="19"/>
        </w:numPr>
        <w:ind w:left="720"/>
        <w:rPr>
          <w:rStyle w:val="star-toc-chapter"/>
        </w:rPr>
      </w:pPr>
      <w:r w:rsidRPr="00CB7814">
        <w:rPr>
          <w:rStyle w:val="star-toc-chapter"/>
        </w:rPr>
        <w:t>Ford’s appointment of moderate Republican New York Gov. Nelson Rockefeller over more religious conservatives and free market ideologues from the South or California weakened his position in his own party. The fall of South Vietnam in 1975 did not help.</w:t>
      </w:r>
    </w:p>
    <w:p w:rsidR="00463A8F" w:rsidRPr="00CB7814" w:rsidRDefault="00463A8F" w:rsidP="000328D3">
      <w:pPr>
        <w:pStyle w:val="ListParagraph"/>
        <w:numPr>
          <w:ilvl w:val="0"/>
          <w:numId w:val="19"/>
        </w:numPr>
        <w:ind w:left="720"/>
        <w:rPr>
          <w:rStyle w:val="star-toc-chapter"/>
        </w:rPr>
      </w:pPr>
      <w:r w:rsidRPr="00CB7814">
        <w:rPr>
          <w:rStyle w:val="star-toc-chapter"/>
        </w:rPr>
        <w:t>At the same time, Democrats gained no favors with their attem</w:t>
      </w:r>
      <w:r w:rsidR="0043195E">
        <w:rPr>
          <w:rStyle w:val="star-toc-chapter"/>
        </w:rPr>
        <w:t>pt to revive an activist agenda</w:t>
      </w:r>
      <w:r w:rsidRPr="00CB7814">
        <w:rPr>
          <w:rStyle w:val="star-toc-chapter"/>
        </w:rPr>
        <w:t xml:space="preserve"> and further investigate the executive branch</w:t>
      </w:r>
      <w:r w:rsidR="0043195E">
        <w:rPr>
          <w:rStyle w:val="star-toc-chapter"/>
        </w:rPr>
        <w:t>,</w:t>
      </w:r>
      <w:r w:rsidRPr="00CB7814">
        <w:rPr>
          <w:rStyle w:val="star-toc-chapter"/>
        </w:rPr>
        <w:t xml:space="preserve"> </w:t>
      </w:r>
      <w:r w:rsidR="0043195E">
        <w:rPr>
          <w:rStyle w:val="star-toc-chapter"/>
        </w:rPr>
        <w:t>at a time when</w:t>
      </w:r>
      <w:r w:rsidRPr="00CB7814">
        <w:rPr>
          <w:rStyle w:val="star-toc-chapter"/>
        </w:rPr>
        <w:t xml:space="preserve"> inflation and rising unemployment were waiting </w:t>
      </w:r>
      <w:r w:rsidR="0043195E">
        <w:rPr>
          <w:rStyle w:val="star-toc-chapter"/>
        </w:rPr>
        <w:t xml:space="preserve">for </w:t>
      </w:r>
      <w:r w:rsidRPr="00CB7814">
        <w:rPr>
          <w:rStyle w:val="star-toc-chapter"/>
        </w:rPr>
        <w:t>an effective policy response.</w:t>
      </w:r>
    </w:p>
    <w:p w:rsidR="00463A8F" w:rsidRPr="00CB7814" w:rsidRDefault="00463A8F" w:rsidP="000328D3">
      <w:pPr>
        <w:pStyle w:val="ListParagraph"/>
        <w:numPr>
          <w:ilvl w:val="0"/>
          <w:numId w:val="19"/>
        </w:numPr>
        <w:ind w:left="720"/>
        <w:rPr>
          <w:rStyle w:val="star-toc-chapter"/>
        </w:rPr>
      </w:pPr>
      <w:r w:rsidRPr="00CB7814">
        <w:rPr>
          <w:rStyle w:val="star-toc-chapter"/>
        </w:rPr>
        <w:t xml:space="preserve">Pushed into a more conservative platform that was not his own by his challenger Ronald Reagan, </w:t>
      </w:r>
      <w:r w:rsidR="0043195E">
        <w:rPr>
          <w:rStyle w:val="star-toc-chapter"/>
        </w:rPr>
        <w:t>Ford</w:t>
      </w:r>
      <w:r w:rsidRPr="00CB7814">
        <w:rPr>
          <w:rStyle w:val="star-toc-chapter"/>
        </w:rPr>
        <w:t xml:space="preserve"> only barely </w:t>
      </w:r>
      <w:r w:rsidR="0043195E">
        <w:rPr>
          <w:rStyle w:val="star-toc-chapter"/>
        </w:rPr>
        <w:t>won the Republican party</w:t>
      </w:r>
      <w:r w:rsidRPr="00CB7814">
        <w:rPr>
          <w:rStyle w:val="star-toc-chapter"/>
        </w:rPr>
        <w:t xml:space="preserve"> nomination in 1976 and lost against Democratic challenger Jimmy Carter</w:t>
      </w:r>
      <w:r w:rsidR="0043195E">
        <w:rPr>
          <w:rStyle w:val="star-toc-chapter"/>
        </w:rPr>
        <w:t>, an</w:t>
      </w:r>
      <w:r w:rsidR="00CB7814" w:rsidRPr="00CB7814">
        <w:rPr>
          <w:rStyle w:val="star-toc-chapter"/>
        </w:rPr>
        <w:t xml:space="preserve"> evangelical southern moderate,</w:t>
      </w:r>
      <w:r w:rsidRPr="00CB7814">
        <w:rPr>
          <w:rStyle w:val="star-toc-chapter"/>
        </w:rPr>
        <w:t xml:space="preserve"> as a seriously weakened incumbent.</w:t>
      </w:r>
    </w:p>
    <w:p w:rsidR="00463A8F" w:rsidRPr="00CB7814" w:rsidRDefault="0043195E" w:rsidP="000328D3">
      <w:pPr>
        <w:pStyle w:val="ListParagraph"/>
        <w:numPr>
          <w:ilvl w:val="0"/>
          <w:numId w:val="19"/>
        </w:numPr>
        <w:ind w:left="720"/>
        <w:rPr>
          <w:rStyle w:val="star-toc-chapter"/>
        </w:rPr>
      </w:pPr>
      <w:r>
        <w:rPr>
          <w:rStyle w:val="star-toc-chapter"/>
        </w:rPr>
        <w:t>Strong</w:t>
      </w:r>
      <w:r w:rsidR="00CB7814" w:rsidRPr="00CB7814">
        <w:rPr>
          <w:rStyle w:val="star-toc-chapter"/>
        </w:rPr>
        <w:t xml:space="preserve"> in his convictions but </w:t>
      </w:r>
      <w:r>
        <w:rPr>
          <w:rStyle w:val="star-toc-chapter"/>
        </w:rPr>
        <w:t>weak</w:t>
      </w:r>
      <w:r w:rsidR="00CB7814" w:rsidRPr="00CB7814">
        <w:rPr>
          <w:rStyle w:val="star-toc-chapter"/>
        </w:rPr>
        <w:t xml:space="preserve"> in the art of political compromising, Carter struggled to translate his vision for the nation into </w:t>
      </w:r>
      <w:r>
        <w:rPr>
          <w:rStyle w:val="star-toc-chapter"/>
        </w:rPr>
        <w:t>a</w:t>
      </w:r>
      <w:r w:rsidR="00CB7814" w:rsidRPr="00CB7814">
        <w:rPr>
          <w:rStyle w:val="star-toc-chapter"/>
        </w:rPr>
        <w:t xml:space="preserve"> legislative agenda.</w:t>
      </w:r>
    </w:p>
    <w:p w:rsidR="00CB7814" w:rsidRPr="00CB7814" w:rsidRDefault="00CB7814" w:rsidP="000328D3">
      <w:pPr>
        <w:pStyle w:val="ListParagraph"/>
        <w:numPr>
          <w:ilvl w:val="0"/>
          <w:numId w:val="19"/>
        </w:numPr>
        <w:ind w:left="720"/>
        <w:rPr>
          <w:rStyle w:val="star-toc-chapter"/>
        </w:rPr>
      </w:pPr>
      <w:r w:rsidRPr="00CB7814">
        <w:rPr>
          <w:rStyle w:val="star-toc-chapter"/>
        </w:rPr>
        <w:t>Carter supported affirmative action practices in his administration, but the policy suffered a setback in the Supreme Court ruling of 1978 which prohibited quotas in college and graduate school admissions.</w:t>
      </w:r>
    </w:p>
    <w:p w:rsidR="00CB7814" w:rsidRPr="00CB7814" w:rsidRDefault="00CB7814" w:rsidP="000328D3">
      <w:pPr>
        <w:pStyle w:val="ListParagraph"/>
        <w:numPr>
          <w:ilvl w:val="0"/>
          <w:numId w:val="19"/>
        </w:numPr>
        <w:ind w:left="720"/>
        <w:rPr>
          <w:rStyle w:val="star-toc-chapter"/>
        </w:rPr>
      </w:pPr>
      <w:r w:rsidRPr="00CB7814">
        <w:rPr>
          <w:rStyle w:val="star-toc-chapter"/>
        </w:rPr>
        <w:t>Carter persuaded Congress to create the Department of Energy and Department of Education, but he failed to accomplish his biggest domestic policy goal, addressing the energy crisis.</w:t>
      </w:r>
    </w:p>
    <w:p w:rsidR="00CB7814" w:rsidRDefault="00CB7814" w:rsidP="000328D3">
      <w:pPr>
        <w:pStyle w:val="ListParagraph"/>
        <w:numPr>
          <w:ilvl w:val="0"/>
          <w:numId w:val="19"/>
        </w:numPr>
        <w:ind w:left="720"/>
        <w:rPr>
          <w:rStyle w:val="star-toc-chapter"/>
        </w:rPr>
      </w:pPr>
      <w:r w:rsidRPr="00CB7814">
        <w:rPr>
          <w:rStyle w:val="star-toc-chapter"/>
        </w:rPr>
        <w:t>Meanwhile inflation rose unabated, and in 1978 California taxpayers staged their own revolt against rising property taxes with proposition 13, which became a model for a growing anti-tax movement across the country. Carter appointed Paul Volcker to the Federal Reserve</w:t>
      </w:r>
      <w:r w:rsidR="0043195E">
        <w:rPr>
          <w:rStyle w:val="star-toc-chapter"/>
        </w:rPr>
        <w:t>, where he</w:t>
      </w:r>
      <w:r w:rsidRPr="00CB7814">
        <w:rPr>
          <w:rStyle w:val="star-toc-chapter"/>
        </w:rPr>
        <w:t xml:space="preserve"> took painful but effective steps to curb inflation. The pain of tight credit was immediate, </w:t>
      </w:r>
      <w:r w:rsidR="0043195E">
        <w:rPr>
          <w:rStyle w:val="star-toc-chapter"/>
        </w:rPr>
        <w:t>and</w:t>
      </w:r>
      <w:r w:rsidRPr="00CB7814">
        <w:rPr>
          <w:rStyle w:val="star-toc-chapter"/>
        </w:rPr>
        <w:t xml:space="preserve"> low inflation rates only came through after Carter's defeat in 1980.</w:t>
      </w:r>
    </w:p>
    <w:p w:rsidR="00CB7814" w:rsidRDefault="00CB7814" w:rsidP="000328D3">
      <w:pPr>
        <w:pStyle w:val="ListParagraph"/>
        <w:numPr>
          <w:ilvl w:val="0"/>
          <w:numId w:val="19"/>
        </w:numPr>
        <w:ind w:left="720"/>
        <w:rPr>
          <w:rStyle w:val="star-toc-chapter"/>
        </w:rPr>
      </w:pPr>
      <w:r>
        <w:rPr>
          <w:rStyle w:val="star-toc-chapter"/>
        </w:rPr>
        <w:t>In foreign affairs, Carter committed himself to human rights over anti-communism and supported peaceful efforts to replace the apartheid regimes of South Africa and Rhodesia. He mediated the conflict between Israel and Egypt at Camp David, beginning the process of normalization in the relationship between the two nations.</w:t>
      </w:r>
    </w:p>
    <w:p w:rsidR="00CB7814" w:rsidRDefault="00CB7814" w:rsidP="000328D3">
      <w:pPr>
        <w:pStyle w:val="ListParagraph"/>
        <w:numPr>
          <w:ilvl w:val="0"/>
          <w:numId w:val="19"/>
        </w:numPr>
        <w:ind w:left="720"/>
        <w:rPr>
          <w:rStyle w:val="star-toc-chapter"/>
        </w:rPr>
      </w:pPr>
      <w:r>
        <w:rPr>
          <w:rStyle w:val="star-toc-chapter"/>
        </w:rPr>
        <w:t>When the Soviet Union invaded neighboring Afghanistan to shore up its communist government, Carter suspended plans for a SALT II arms treaty</w:t>
      </w:r>
      <w:r w:rsidR="000328D3">
        <w:rPr>
          <w:rStyle w:val="star-toc-chapter"/>
        </w:rPr>
        <w:t xml:space="preserve">, </w:t>
      </w:r>
      <w:r w:rsidR="0043195E">
        <w:rPr>
          <w:rStyle w:val="star-toc-chapter"/>
        </w:rPr>
        <w:t xml:space="preserve">stopped </w:t>
      </w:r>
      <w:r w:rsidR="000328D3">
        <w:rPr>
          <w:rStyle w:val="star-toc-chapter"/>
        </w:rPr>
        <w:t>grain exports to the Soviet Union, boycotted the Moscow Olympics of 1980, and authorized the CIA to secretly armed the mujahedin Islamic guerrillas.</w:t>
      </w:r>
    </w:p>
    <w:p w:rsidR="000328D3" w:rsidRDefault="000328D3" w:rsidP="000328D3">
      <w:pPr>
        <w:pStyle w:val="ListParagraph"/>
        <w:numPr>
          <w:ilvl w:val="0"/>
          <w:numId w:val="19"/>
        </w:numPr>
        <w:ind w:left="720"/>
        <w:rPr>
          <w:rStyle w:val="star-toc-chapter"/>
        </w:rPr>
      </w:pPr>
      <w:r>
        <w:rPr>
          <w:rStyle w:val="star-toc-chapter"/>
        </w:rPr>
        <w:t xml:space="preserve">Carter met his final foreign policy challenge when the Islamist revolutionaries </w:t>
      </w:r>
      <w:r w:rsidR="0043195E">
        <w:rPr>
          <w:rStyle w:val="star-toc-chapter"/>
        </w:rPr>
        <w:t xml:space="preserve">who </w:t>
      </w:r>
      <w:r>
        <w:rPr>
          <w:rStyle w:val="star-toc-chapter"/>
        </w:rPr>
        <w:t xml:space="preserve">had seized power in Iran after the departure of Shah Mohammed Reza Pahlavi and took the US embassy staff hostage in 1979. A rescue mission in April 1980 failed miserably. The emigration of Cuba's poorest and most disadvantaged in the Marielitos incident of 1980 made </w:t>
      </w:r>
      <w:r w:rsidR="0043195E">
        <w:rPr>
          <w:rStyle w:val="star-toc-chapter"/>
        </w:rPr>
        <w:t xml:space="preserve">Carter look weaker still. </w:t>
      </w:r>
      <w:r>
        <w:rPr>
          <w:rStyle w:val="star-toc-chapter"/>
        </w:rPr>
        <w:t>Ted Kennedy</w:t>
      </w:r>
      <w:r w:rsidR="0043195E">
        <w:rPr>
          <w:rStyle w:val="star-toc-chapter"/>
        </w:rPr>
        <w:t>’</w:t>
      </w:r>
      <w:r>
        <w:rPr>
          <w:rStyle w:val="star-toc-chapter"/>
        </w:rPr>
        <w:t xml:space="preserve">s challenge </w:t>
      </w:r>
      <w:r w:rsidR="0043195E">
        <w:rPr>
          <w:rStyle w:val="star-toc-chapter"/>
        </w:rPr>
        <w:t>in the primaries compounded the</w:t>
      </w:r>
      <w:r>
        <w:rPr>
          <w:rStyle w:val="star-toc-chapter"/>
        </w:rPr>
        <w:t xml:space="preserve"> impression</w:t>
      </w:r>
      <w:r w:rsidR="0043195E">
        <w:rPr>
          <w:rStyle w:val="star-toc-chapter"/>
        </w:rPr>
        <w:t xml:space="preserve"> of Carter’s inadequacy</w:t>
      </w:r>
      <w:r>
        <w:rPr>
          <w:rStyle w:val="star-toc-chapter"/>
        </w:rPr>
        <w:t>.</w:t>
      </w:r>
    </w:p>
    <w:p w:rsidR="000328D3" w:rsidRPr="00CB7814" w:rsidRDefault="000328D3" w:rsidP="000328D3">
      <w:pPr>
        <w:pStyle w:val="ListParagraph"/>
        <w:numPr>
          <w:ilvl w:val="0"/>
          <w:numId w:val="19"/>
        </w:numPr>
        <w:ind w:left="720"/>
        <w:rPr>
          <w:rStyle w:val="star-toc-chapter"/>
        </w:rPr>
      </w:pPr>
      <w:r>
        <w:rPr>
          <w:rStyle w:val="star-toc-chapter"/>
        </w:rPr>
        <w:t>When Iraq attacked Iran in September 1980 and that Islamist country was in need of its frozen assets in the US, the path for the liberation of the hostages opened up. Carter succeeded at winning the release, and the first hostages arrived in the country just days after Ronald Reagan's inauguration.</w:t>
      </w:r>
    </w:p>
    <w:p w:rsidR="001E5F3E" w:rsidRDefault="001E5F3E" w:rsidP="001E5F3E">
      <w:pPr>
        <w:rPr>
          <w:rStyle w:val="star-toc-chapter"/>
        </w:rPr>
      </w:pPr>
      <w:r w:rsidRPr="001E5F3E">
        <w:rPr>
          <w:rStyle w:val="star-toc-chapter"/>
          <w:b/>
        </w:rPr>
        <w:t>The Rising Tide on the Right</w:t>
      </w:r>
    </w:p>
    <w:p w:rsidR="001E5F3E" w:rsidRPr="00563C4A" w:rsidRDefault="005E6DB8" w:rsidP="005E6DB8">
      <w:pPr>
        <w:rPr>
          <w:rStyle w:val="star-toc-chapter"/>
        </w:rPr>
      </w:pPr>
      <w:r w:rsidRPr="00563C4A">
        <w:rPr>
          <w:rStyle w:val="star-toc-chapter"/>
        </w:rPr>
        <w:t>P</w:t>
      </w:r>
      <w:r w:rsidR="000328D3" w:rsidRPr="00563C4A">
        <w:rPr>
          <w:rStyle w:val="star-toc-chapter"/>
        </w:rPr>
        <w:t>ublic anger and resentment over government</w:t>
      </w:r>
      <w:r w:rsidRPr="00563C4A">
        <w:rPr>
          <w:rStyle w:val="star-toc-chapter"/>
        </w:rPr>
        <w:t>’</w:t>
      </w:r>
      <w:r w:rsidR="000328D3" w:rsidRPr="00563C4A">
        <w:rPr>
          <w:rStyle w:val="star-toc-chapter"/>
        </w:rPr>
        <w:t xml:space="preserve">s </w:t>
      </w:r>
      <w:r w:rsidRPr="00563C4A">
        <w:rPr>
          <w:rStyle w:val="star-toc-chapter"/>
        </w:rPr>
        <w:t xml:space="preserve">alleged </w:t>
      </w:r>
      <w:r w:rsidR="000328D3" w:rsidRPr="00563C4A">
        <w:rPr>
          <w:rStyle w:val="star-toc-chapter"/>
        </w:rPr>
        <w:t>focus on the poor and the rich while leaving aside the middle class gave rise to</w:t>
      </w:r>
      <w:r w:rsidR="0043195E">
        <w:rPr>
          <w:rStyle w:val="star-toc-chapter"/>
        </w:rPr>
        <w:t xml:space="preserve"> a</w:t>
      </w:r>
      <w:r w:rsidR="000328D3" w:rsidRPr="00563C4A">
        <w:rPr>
          <w:rStyle w:val="star-toc-chapter"/>
        </w:rPr>
        <w:t xml:space="preserve"> conservative turn in the nation during the 1970s</w:t>
      </w:r>
      <w:r w:rsidRPr="00563C4A">
        <w:rPr>
          <w:rStyle w:val="star-toc-chapter"/>
        </w:rPr>
        <w:t>.</w:t>
      </w:r>
    </w:p>
    <w:p w:rsidR="005E6DB8" w:rsidRPr="00563C4A" w:rsidRDefault="005E6DB8" w:rsidP="000328D3">
      <w:pPr>
        <w:pStyle w:val="ListParagraph"/>
        <w:numPr>
          <w:ilvl w:val="0"/>
          <w:numId w:val="20"/>
        </w:numPr>
        <w:ind w:left="720"/>
        <w:rPr>
          <w:rStyle w:val="star-toc-chapter"/>
        </w:rPr>
      </w:pPr>
      <w:r w:rsidRPr="00563C4A">
        <w:rPr>
          <w:rStyle w:val="star-toc-chapter"/>
        </w:rPr>
        <w:t xml:space="preserve">One of the biggest factors in American discontent with government </w:t>
      </w:r>
      <w:r w:rsidR="0043195E">
        <w:rPr>
          <w:rStyle w:val="star-toc-chapter"/>
        </w:rPr>
        <w:t>was the</w:t>
      </w:r>
      <w:r w:rsidRPr="00563C4A">
        <w:rPr>
          <w:rStyle w:val="star-toc-chapter"/>
        </w:rPr>
        <w:t xml:space="preserve"> economic limits of the 1970s which defied changing Keynesian conventional wisdom by featuring both inflation and rising unempl</w:t>
      </w:r>
      <w:r w:rsidR="0043195E">
        <w:rPr>
          <w:rStyle w:val="star-toc-chapter"/>
        </w:rPr>
        <w:t>oyment (“</w:t>
      </w:r>
      <w:r w:rsidRPr="00563C4A">
        <w:rPr>
          <w:rStyle w:val="star-toc-chapter"/>
        </w:rPr>
        <w:t>stagflation</w:t>
      </w:r>
      <w:r w:rsidR="0043195E">
        <w:rPr>
          <w:rStyle w:val="star-toc-chapter"/>
        </w:rPr>
        <w:t>”)</w:t>
      </w:r>
      <w:r w:rsidRPr="00563C4A">
        <w:rPr>
          <w:rStyle w:val="star-toc-chapter"/>
        </w:rPr>
        <w:t>.</w:t>
      </w:r>
    </w:p>
    <w:p w:rsidR="005E6DB8" w:rsidRPr="00563C4A" w:rsidRDefault="005E6DB8" w:rsidP="000328D3">
      <w:pPr>
        <w:pStyle w:val="ListParagraph"/>
        <w:numPr>
          <w:ilvl w:val="0"/>
          <w:numId w:val="20"/>
        </w:numPr>
        <w:ind w:left="720"/>
        <w:rPr>
          <w:rStyle w:val="star-toc-chapter"/>
        </w:rPr>
      </w:pPr>
      <w:r w:rsidRPr="00563C4A">
        <w:rPr>
          <w:rStyle w:val="star-toc-chapter"/>
        </w:rPr>
        <w:t>New economic theories moved away from the e</w:t>
      </w:r>
      <w:r w:rsidR="0043195E">
        <w:rPr>
          <w:rStyle w:val="star-toc-chapter"/>
        </w:rPr>
        <w:t>mphasis on maintaining consumer</w:t>
      </w:r>
      <w:r w:rsidRPr="00563C4A">
        <w:rPr>
          <w:rStyle w:val="star-toc-chapter"/>
        </w:rPr>
        <w:t xml:space="preserve"> spending power to the monetarist idea of limiting government intervention </w:t>
      </w:r>
      <w:r w:rsidR="0043195E">
        <w:rPr>
          <w:rStyle w:val="star-toc-chapter"/>
        </w:rPr>
        <w:t>in</w:t>
      </w:r>
      <w:r w:rsidRPr="00563C4A">
        <w:rPr>
          <w:rStyle w:val="star-toc-chapter"/>
        </w:rPr>
        <w:t xml:space="preserve"> t</w:t>
      </w:r>
      <w:r w:rsidR="0043195E">
        <w:rPr>
          <w:rStyle w:val="star-toc-chapter"/>
        </w:rPr>
        <w:t>he control of the money supply. "S</w:t>
      </w:r>
      <w:r w:rsidRPr="00563C4A">
        <w:rPr>
          <w:rStyle w:val="star-toc-chapter"/>
        </w:rPr>
        <w:t>upply-siders" argued directly in opposition to Keynesianists that if businesses received tax incentives, their growing profits would result in job growth for everyone else.</w:t>
      </w:r>
    </w:p>
    <w:p w:rsidR="005E6DB8" w:rsidRPr="00563C4A" w:rsidRDefault="005E6DB8" w:rsidP="000328D3">
      <w:pPr>
        <w:pStyle w:val="ListParagraph"/>
        <w:numPr>
          <w:ilvl w:val="0"/>
          <w:numId w:val="20"/>
        </w:numPr>
        <w:ind w:left="720"/>
        <w:rPr>
          <w:rStyle w:val="star-toc-chapter"/>
        </w:rPr>
      </w:pPr>
      <w:r w:rsidRPr="00563C4A">
        <w:rPr>
          <w:rStyle w:val="star-toc-chapter"/>
        </w:rPr>
        <w:t>A large number of Americans responded to the rapid social and technological changes of the postwar years with a more rigorous embrace of evangelical “born again“ Christianity.</w:t>
      </w:r>
    </w:p>
    <w:p w:rsidR="005E6DB8" w:rsidRPr="00563C4A" w:rsidRDefault="005E6DB8" w:rsidP="000328D3">
      <w:pPr>
        <w:pStyle w:val="ListParagraph"/>
        <w:numPr>
          <w:ilvl w:val="0"/>
          <w:numId w:val="20"/>
        </w:numPr>
        <w:ind w:left="720"/>
        <w:rPr>
          <w:rStyle w:val="star-toc-chapter"/>
        </w:rPr>
      </w:pPr>
      <w:r w:rsidRPr="00563C4A">
        <w:rPr>
          <w:rStyle w:val="star-toc-chapter"/>
        </w:rPr>
        <w:t>Conservatives rallied around an agenda they called family values, which opposed women's right to an abortion, the equal rights amendment, the decriminalization of homosexuality, and easier access to divorce.</w:t>
      </w:r>
    </w:p>
    <w:p w:rsidR="005E6DB8" w:rsidRPr="00563C4A" w:rsidRDefault="005E6DB8" w:rsidP="005E6DB8">
      <w:pPr>
        <w:pStyle w:val="ListParagraph"/>
        <w:numPr>
          <w:ilvl w:val="0"/>
          <w:numId w:val="20"/>
        </w:numPr>
        <w:ind w:left="720"/>
        <w:rPr>
          <w:rStyle w:val="star-toc-chapter"/>
        </w:rPr>
      </w:pPr>
      <w:r w:rsidRPr="00563C4A">
        <w:rPr>
          <w:rStyle w:val="star-toc-chapter"/>
        </w:rPr>
        <w:t>Meanwhile, Democrats gave the appearance that the</w:t>
      </w:r>
      <w:r w:rsidR="0043195E">
        <w:rPr>
          <w:rStyle w:val="star-toc-chapter"/>
        </w:rPr>
        <w:t>ir</w:t>
      </w:r>
      <w:r w:rsidRPr="00563C4A">
        <w:rPr>
          <w:rStyle w:val="star-toc-chapter"/>
        </w:rPr>
        <w:t xml:space="preserve"> bigger concern was with minority rights and identity politics. </w:t>
      </w:r>
      <w:r w:rsidR="005E783F">
        <w:rPr>
          <w:rStyle w:val="star-toc-chapter"/>
        </w:rPr>
        <w:t>The Democratic</w:t>
      </w:r>
      <w:r w:rsidRPr="005E783F">
        <w:rPr>
          <w:rStyle w:val="star-toc-chapter"/>
        </w:rPr>
        <w:t xml:space="preserve"> </w:t>
      </w:r>
      <w:r w:rsidR="005E783F">
        <w:rPr>
          <w:rStyle w:val="star-toc-chapter"/>
        </w:rPr>
        <w:t xml:space="preserve">labor base </w:t>
      </w:r>
      <w:r w:rsidRPr="005E783F">
        <w:rPr>
          <w:rStyle w:val="star-toc-chapter"/>
        </w:rPr>
        <w:t>started to shrink</w:t>
      </w:r>
      <w:r w:rsidRPr="00563C4A">
        <w:rPr>
          <w:rStyle w:val="star-toc-chapter"/>
        </w:rPr>
        <w:t xml:space="preserve"> along with struggling unions, and conservatives used crime as a wedge issue to push Democrats to the right.</w:t>
      </w:r>
    </w:p>
    <w:p w:rsidR="005E6DB8" w:rsidRPr="00563C4A" w:rsidRDefault="005E6DB8" w:rsidP="005E6DB8">
      <w:pPr>
        <w:pStyle w:val="ListParagraph"/>
        <w:numPr>
          <w:ilvl w:val="0"/>
          <w:numId w:val="20"/>
        </w:numPr>
        <w:ind w:left="720"/>
        <w:rPr>
          <w:rStyle w:val="star-toc-chapter"/>
        </w:rPr>
      </w:pPr>
      <w:r w:rsidRPr="00563C4A">
        <w:rPr>
          <w:rStyle w:val="star-toc-chapter"/>
        </w:rPr>
        <w:t>Corporate funding helped distribute the conservative message through political action committees (PAC)</w:t>
      </w:r>
      <w:r w:rsidR="00563C4A" w:rsidRPr="00563C4A">
        <w:rPr>
          <w:rStyle w:val="star-toc-chapter"/>
        </w:rPr>
        <w:t>.</w:t>
      </w:r>
    </w:p>
    <w:p w:rsidR="00563C4A" w:rsidRPr="00563C4A" w:rsidRDefault="00563C4A" w:rsidP="005E6DB8">
      <w:pPr>
        <w:pStyle w:val="ListParagraph"/>
        <w:numPr>
          <w:ilvl w:val="0"/>
          <w:numId w:val="20"/>
        </w:numPr>
        <w:ind w:left="720"/>
        <w:rPr>
          <w:rStyle w:val="star-toc-chapter"/>
        </w:rPr>
      </w:pPr>
      <w:r w:rsidRPr="00563C4A">
        <w:rPr>
          <w:rStyle w:val="star-toc-chapter"/>
        </w:rPr>
        <w:t>In the presidential race, Ronald Reagan incited voters</w:t>
      </w:r>
      <w:r w:rsidR="0043195E">
        <w:rPr>
          <w:rStyle w:val="star-toc-chapter"/>
        </w:rPr>
        <w:t>’</w:t>
      </w:r>
      <w:r w:rsidRPr="00563C4A">
        <w:rPr>
          <w:rStyle w:val="star-toc-chapter"/>
        </w:rPr>
        <w:t xml:space="preserve"> anxieties and fears with catchy anecdotes, giving him a decisive victory over the incumbent.</w:t>
      </w:r>
    </w:p>
    <w:p w:rsidR="001E5F3E" w:rsidRDefault="001E5F3E" w:rsidP="001E5F3E">
      <w:pPr>
        <w:rPr>
          <w:rStyle w:val="star-toc-chapter"/>
        </w:rPr>
      </w:pPr>
      <w:r w:rsidRPr="001E5F3E">
        <w:rPr>
          <w:rStyle w:val="star-toc-chapter"/>
          <w:b/>
        </w:rPr>
        <w:t>“It’s Morning Again in America”</w:t>
      </w:r>
    </w:p>
    <w:p w:rsidR="001E5F3E" w:rsidRPr="00563C4A" w:rsidRDefault="00563C4A" w:rsidP="00563C4A">
      <w:pPr>
        <w:rPr>
          <w:rStyle w:val="star-toc-chapter"/>
        </w:rPr>
      </w:pPr>
      <w:r w:rsidRPr="00563C4A">
        <w:rPr>
          <w:rStyle w:val="star-toc-chapter"/>
        </w:rPr>
        <w:t>Although Ronald Reagan pledged a new era of small government, a free market economy, and traditional cultural values, he was less successful at transforming the welfare state and more effective at reducing tax rates in the upper income brackets, as well as pushing for a conservative social ethic.</w:t>
      </w:r>
    </w:p>
    <w:p w:rsidR="00563C4A" w:rsidRPr="00C615E7" w:rsidRDefault="00563C4A" w:rsidP="00563C4A">
      <w:pPr>
        <w:pStyle w:val="ListParagraph"/>
        <w:numPr>
          <w:ilvl w:val="0"/>
          <w:numId w:val="21"/>
        </w:numPr>
        <w:ind w:left="720"/>
        <w:rPr>
          <w:rStyle w:val="star-toc-chapter"/>
        </w:rPr>
      </w:pPr>
      <w:r w:rsidRPr="00C615E7">
        <w:rPr>
          <w:rStyle w:val="star-toc-chapter"/>
        </w:rPr>
        <w:t>A former New Deal Democrat, B-movie actor, anti-Commu</w:t>
      </w:r>
      <w:r w:rsidR="00901F9C" w:rsidRPr="00C615E7">
        <w:rPr>
          <w:rStyle w:val="star-toc-chapter"/>
        </w:rPr>
        <w:t>nist head of the Screen Actors G</w:t>
      </w:r>
      <w:r w:rsidRPr="00C615E7">
        <w:rPr>
          <w:rStyle w:val="star-toc-chapter"/>
        </w:rPr>
        <w:t>uild,</w:t>
      </w:r>
      <w:r w:rsidR="00901F9C" w:rsidRPr="00C615E7">
        <w:rPr>
          <w:rStyle w:val="star-toc-chapter"/>
        </w:rPr>
        <w:t xml:space="preserve"> and host of a General Electric TV program, Reagan first drew national attention in politics with his support for Barry Goldwater in </w:t>
      </w:r>
      <w:r w:rsidR="00F35E77">
        <w:rPr>
          <w:rStyle w:val="star-toc-chapter"/>
        </w:rPr>
        <w:t xml:space="preserve">the </w:t>
      </w:r>
      <w:r w:rsidR="00901F9C" w:rsidRPr="00C615E7">
        <w:rPr>
          <w:rStyle w:val="star-toc-chapter"/>
        </w:rPr>
        <w:t xml:space="preserve">1964 presidential election. He then successfully challenged the liberal establishment in California and served as </w:t>
      </w:r>
      <w:r w:rsidR="00F35E77">
        <w:rPr>
          <w:rStyle w:val="star-toc-chapter"/>
        </w:rPr>
        <w:t>governor</w:t>
      </w:r>
      <w:r w:rsidR="00901F9C" w:rsidRPr="00C615E7">
        <w:rPr>
          <w:rStyle w:val="star-toc-chapter"/>
        </w:rPr>
        <w:t xml:space="preserve"> from 1967 to 1975</w:t>
      </w:r>
      <w:r w:rsidR="00F35E77">
        <w:rPr>
          <w:rStyle w:val="star-toc-chapter"/>
        </w:rPr>
        <w:t>. D</w:t>
      </w:r>
      <w:r w:rsidR="00901F9C" w:rsidRPr="00C615E7">
        <w:rPr>
          <w:rStyle w:val="star-toc-chapter"/>
        </w:rPr>
        <w:t xml:space="preserve">uring </w:t>
      </w:r>
      <w:r w:rsidR="00F35E77">
        <w:rPr>
          <w:rStyle w:val="star-toc-chapter"/>
        </w:rPr>
        <w:t>his governoship,</w:t>
      </w:r>
      <w:r w:rsidR="00901F9C" w:rsidRPr="00C615E7">
        <w:rPr>
          <w:rStyle w:val="star-toc-chapter"/>
        </w:rPr>
        <w:t xml:space="preserve"> he doubled the state budget, raised taxes, pioneered a "no-fault” divorce statute, and effectively legalized most abortions.</w:t>
      </w:r>
    </w:p>
    <w:p w:rsidR="00901F9C" w:rsidRPr="00C615E7" w:rsidRDefault="00901F9C" w:rsidP="00563C4A">
      <w:pPr>
        <w:pStyle w:val="ListParagraph"/>
        <w:numPr>
          <w:ilvl w:val="0"/>
          <w:numId w:val="21"/>
        </w:numPr>
        <w:ind w:left="720"/>
        <w:rPr>
          <w:rStyle w:val="star-toc-chapter"/>
        </w:rPr>
      </w:pPr>
      <w:r w:rsidRPr="00C615E7">
        <w:rPr>
          <w:rStyle w:val="star-toc-chapter"/>
        </w:rPr>
        <w:t xml:space="preserve">As president, he pushed through federal income tax cuts that </w:t>
      </w:r>
      <w:r w:rsidR="00F35E77">
        <w:rPr>
          <w:rStyle w:val="star-toc-chapter"/>
        </w:rPr>
        <w:t xml:space="preserve">most </w:t>
      </w:r>
      <w:r w:rsidRPr="00C615E7">
        <w:rPr>
          <w:rStyle w:val="star-toc-chapter"/>
        </w:rPr>
        <w:t>benefited the wealthy , and substantially increased military spending without</w:t>
      </w:r>
      <w:r w:rsidR="00C615E7" w:rsidRPr="00C615E7">
        <w:rPr>
          <w:rStyle w:val="star-toc-chapter"/>
        </w:rPr>
        <w:t xml:space="preserve"> touching social programs like Social Security or Medicare. He easily defeated his Democratic challenger Walter Mondale and </w:t>
      </w:r>
      <w:r w:rsidR="00F35E77">
        <w:rPr>
          <w:rStyle w:val="star-toc-chapter"/>
        </w:rPr>
        <w:t>the</w:t>
      </w:r>
      <w:r w:rsidR="00C615E7" w:rsidRPr="00C615E7">
        <w:rPr>
          <w:rStyle w:val="star-toc-chapter"/>
        </w:rPr>
        <w:t xml:space="preserve"> first female vice presidential candidate Geraldine Ferraro in the 1984 presidential elections.</w:t>
      </w:r>
    </w:p>
    <w:p w:rsidR="00C615E7" w:rsidRDefault="00C615E7" w:rsidP="00563C4A">
      <w:pPr>
        <w:pStyle w:val="ListParagraph"/>
        <w:numPr>
          <w:ilvl w:val="0"/>
          <w:numId w:val="21"/>
        </w:numPr>
        <w:ind w:left="720"/>
        <w:rPr>
          <w:rStyle w:val="star-toc-chapter"/>
        </w:rPr>
      </w:pPr>
      <w:r w:rsidRPr="00C615E7">
        <w:rPr>
          <w:rStyle w:val="star-toc-chapter"/>
        </w:rPr>
        <w:t>But his second term disappointed many of his conservative supporters, and one of two major pieces of legislation that passed with his support effectively raise</w:t>
      </w:r>
      <w:r w:rsidR="00F35E77">
        <w:rPr>
          <w:rStyle w:val="star-toc-chapter"/>
        </w:rPr>
        <w:t>d</w:t>
      </w:r>
      <w:r w:rsidRPr="00C615E7">
        <w:rPr>
          <w:rStyle w:val="star-toc-chapter"/>
        </w:rPr>
        <w:t xml:space="preserve"> taxes on the rich and corporations. The second, immigration reform, extended quotas for legal applicants and offered amnesty to many undocumented immigrants.</w:t>
      </w:r>
    </w:p>
    <w:p w:rsidR="00C615E7" w:rsidRDefault="00C615E7" w:rsidP="00563C4A">
      <w:pPr>
        <w:pStyle w:val="ListParagraph"/>
        <w:numPr>
          <w:ilvl w:val="0"/>
          <w:numId w:val="21"/>
        </w:numPr>
        <w:ind w:left="720"/>
        <w:rPr>
          <w:rStyle w:val="star-toc-chapter"/>
        </w:rPr>
      </w:pPr>
      <w:r w:rsidRPr="005E783F">
        <w:rPr>
          <w:rStyle w:val="star-toc-chapter"/>
        </w:rPr>
        <w:t xml:space="preserve">The economy began to recover in 1983 after inflation </w:t>
      </w:r>
      <w:r w:rsidR="005E783F">
        <w:rPr>
          <w:rStyle w:val="star-toc-chapter"/>
        </w:rPr>
        <w:t>rates had fallen</w:t>
      </w:r>
      <w:r w:rsidRPr="005E783F">
        <w:rPr>
          <w:rStyle w:val="star-toc-chapter"/>
        </w:rPr>
        <w:t xml:space="preserve">, and </w:t>
      </w:r>
      <w:r w:rsidR="005E783F">
        <w:rPr>
          <w:rStyle w:val="star-toc-chapter"/>
        </w:rPr>
        <w:t>unemployment</w:t>
      </w:r>
      <w:r w:rsidRPr="005E783F">
        <w:rPr>
          <w:rStyle w:val="star-toc-chapter"/>
        </w:rPr>
        <w:t xml:space="preserve"> declined sharply</w:t>
      </w:r>
      <w:r>
        <w:rPr>
          <w:rStyle w:val="star-toc-chapter"/>
        </w:rPr>
        <w:t xml:space="preserve">. Between 1982 </w:t>
      </w:r>
      <w:r w:rsidR="005E783F">
        <w:rPr>
          <w:rStyle w:val="star-toc-chapter"/>
        </w:rPr>
        <w:t>and</w:t>
      </w:r>
      <w:r>
        <w:rPr>
          <w:rStyle w:val="star-toc-chapter"/>
        </w:rPr>
        <w:t xml:space="preserve"> 1988</w:t>
      </w:r>
      <w:r w:rsidR="005E783F">
        <w:rPr>
          <w:rStyle w:val="star-toc-chapter"/>
        </w:rPr>
        <w:t xml:space="preserve"> the</w:t>
      </w:r>
      <w:r>
        <w:rPr>
          <w:rStyle w:val="star-toc-chapter"/>
        </w:rPr>
        <w:t xml:space="preserve"> economy produced millions of new jobs. But wages and benefits </w:t>
      </w:r>
      <w:r w:rsidR="00F35E77">
        <w:rPr>
          <w:rStyle w:val="star-toc-chapter"/>
        </w:rPr>
        <w:t>in</w:t>
      </w:r>
      <w:r>
        <w:rPr>
          <w:rStyle w:val="star-toc-chapter"/>
        </w:rPr>
        <w:t xml:space="preserve"> these new jobs were limited, and household income only rose slightly in the 1980s because more wives and young mothers</w:t>
      </w:r>
      <w:r w:rsidR="004A1945">
        <w:rPr>
          <w:rStyle w:val="star-toc-chapter"/>
        </w:rPr>
        <w:t xml:space="preserve"> went to work to make ends meet at home.</w:t>
      </w:r>
    </w:p>
    <w:p w:rsidR="004A1945" w:rsidRDefault="004A1945" w:rsidP="00563C4A">
      <w:pPr>
        <w:pStyle w:val="ListParagraph"/>
        <w:numPr>
          <w:ilvl w:val="0"/>
          <w:numId w:val="21"/>
        </w:numPr>
        <w:ind w:left="720"/>
        <w:rPr>
          <w:rStyle w:val="star-toc-chapter"/>
        </w:rPr>
      </w:pPr>
      <w:r>
        <w:rPr>
          <w:rStyle w:val="star-toc-chapter"/>
        </w:rPr>
        <w:t xml:space="preserve">In the West, the Reagan Administration responded to the "Sagebrush Rebellion" by lifting restrictions on oil drilling, logging, and mining. All these were efforts to "unleash market forces" and free Americans from what </w:t>
      </w:r>
      <w:r w:rsidR="00F35E77">
        <w:rPr>
          <w:rStyle w:val="star-toc-chapter"/>
        </w:rPr>
        <w:t>Reagan</w:t>
      </w:r>
      <w:r>
        <w:rPr>
          <w:rStyle w:val="star-toc-chapter"/>
        </w:rPr>
        <w:t xml:space="preserve"> thought was dependency on government.</w:t>
      </w:r>
    </w:p>
    <w:p w:rsidR="004A1945" w:rsidRDefault="004A1945" w:rsidP="00563C4A">
      <w:pPr>
        <w:pStyle w:val="ListParagraph"/>
        <w:numPr>
          <w:ilvl w:val="0"/>
          <w:numId w:val="21"/>
        </w:numPr>
        <w:ind w:left="720"/>
        <w:rPr>
          <w:rStyle w:val="star-toc-chapter"/>
        </w:rPr>
      </w:pPr>
      <w:r>
        <w:rPr>
          <w:rStyle w:val="star-toc-chapter"/>
        </w:rPr>
        <w:t>In the end, the wealthiest 1% of Americans saw their national income share expand from 8 to 15%.</w:t>
      </w:r>
    </w:p>
    <w:p w:rsidR="004A1945" w:rsidRDefault="004A1945" w:rsidP="004A1945">
      <w:pPr>
        <w:pStyle w:val="ListParagraph"/>
        <w:numPr>
          <w:ilvl w:val="0"/>
          <w:numId w:val="21"/>
        </w:numPr>
        <w:ind w:left="720"/>
        <w:rPr>
          <w:rStyle w:val="star-toc-chapter"/>
        </w:rPr>
      </w:pPr>
      <w:r>
        <w:rPr>
          <w:rStyle w:val="star-toc-chapter"/>
        </w:rPr>
        <w:t xml:space="preserve">Ronald Reagan had a significant influence on the Supreme Court with his appointments of William </w:t>
      </w:r>
      <w:r w:rsidR="00F35E77">
        <w:rPr>
          <w:rStyle w:val="star-toc-chapter"/>
        </w:rPr>
        <w:t>Rehnquist, Sandra Day O'Connor (</w:t>
      </w:r>
      <w:r>
        <w:rPr>
          <w:rStyle w:val="star-toc-chapter"/>
        </w:rPr>
        <w:t>the</w:t>
      </w:r>
      <w:r w:rsidR="00F35E77">
        <w:rPr>
          <w:rStyle w:val="star-toc-chapter"/>
        </w:rPr>
        <w:t xml:space="preserve"> first woman o</w:t>
      </w:r>
      <w:r>
        <w:rPr>
          <w:rStyle w:val="star-toc-chapter"/>
        </w:rPr>
        <w:t>n the Court</w:t>
      </w:r>
      <w:r w:rsidR="00F35E77">
        <w:rPr>
          <w:rStyle w:val="star-toc-chapter"/>
        </w:rPr>
        <w:t>)</w:t>
      </w:r>
      <w:r>
        <w:rPr>
          <w:rStyle w:val="star-toc-chapter"/>
        </w:rPr>
        <w:t xml:space="preserve">, Antonin Scalia, </w:t>
      </w:r>
      <w:r w:rsidR="00F35E77">
        <w:rPr>
          <w:rStyle w:val="star-toc-chapter"/>
        </w:rPr>
        <w:t xml:space="preserve">and </w:t>
      </w:r>
      <w:r>
        <w:rPr>
          <w:rStyle w:val="star-toc-chapter"/>
        </w:rPr>
        <w:t>Anthony Kennedy. Reagan also extended a federal war on drugs that issued stiff penalties for users of cheap street drugs and began a rapid expansion of the nation's prison population.</w:t>
      </w:r>
    </w:p>
    <w:p w:rsidR="004A1945" w:rsidRPr="004A1945" w:rsidRDefault="004A1945" w:rsidP="004A1945">
      <w:pPr>
        <w:pStyle w:val="ListParagraph"/>
        <w:numPr>
          <w:ilvl w:val="0"/>
          <w:numId w:val="21"/>
        </w:numPr>
        <w:ind w:left="720"/>
        <w:rPr>
          <w:rStyle w:val="star-toc-chapter"/>
        </w:rPr>
      </w:pPr>
      <w:r>
        <w:rPr>
          <w:rStyle w:val="star-toc-chapter"/>
        </w:rPr>
        <w:t xml:space="preserve">The 1970s and 1980s witnessed a popular culture that increasingly </w:t>
      </w:r>
      <w:r w:rsidR="00F35E77">
        <w:rPr>
          <w:rStyle w:val="star-toc-chapter"/>
        </w:rPr>
        <w:t>offered</w:t>
      </w:r>
      <w:r>
        <w:rPr>
          <w:rStyle w:val="star-toc-chapter"/>
        </w:rPr>
        <w:t xml:space="preserve"> a more inclusive notion of family, ethnicity and sexuality, as was evident in the TV series </w:t>
      </w:r>
      <w:r w:rsidRPr="004A1945">
        <w:rPr>
          <w:rStyle w:val="star-toc-chapter"/>
          <w:i/>
        </w:rPr>
        <w:t>Roots</w:t>
      </w:r>
      <w:r>
        <w:rPr>
          <w:rStyle w:val="star-toc-chapter"/>
          <w:i/>
        </w:rPr>
        <w:t>.</w:t>
      </w:r>
      <w:r>
        <w:rPr>
          <w:rStyle w:val="star-toc-chapter"/>
        </w:rPr>
        <w:t xml:space="preserve"> A growing number of gays and lesbians came "out of the closet" and women's participation in the labor force increased, despite conservative calls for a return to the "traditional family."</w:t>
      </w:r>
    </w:p>
    <w:p w:rsidR="004A1945" w:rsidRPr="004A1945" w:rsidRDefault="00F35E77" w:rsidP="004A1945">
      <w:pPr>
        <w:pStyle w:val="ListParagraph"/>
        <w:numPr>
          <w:ilvl w:val="0"/>
          <w:numId w:val="21"/>
        </w:numPr>
        <w:ind w:left="720"/>
        <w:rPr>
          <w:rStyle w:val="star-toc-chapter"/>
        </w:rPr>
      </w:pPr>
      <w:r>
        <w:rPr>
          <w:rStyle w:val="star-toc-chapter"/>
        </w:rPr>
        <w:t>The emergence of the Acquired Immune Deficiency S</w:t>
      </w:r>
      <w:r w:rsidR="004A1945">
        <w:rPr>
          <w:rStyle w:val="star-toc-chapter"/>
        </w:rPr>
        <w:t xml:space="preserve">yndrome (AIDS) in the early 1980s created a health crisis in the United States and the world that conservatives in the country described as divine retribution </w:t>
      </w:r>
      <w:r>
        <w:rPr>
          <w:rStyle w:val="star-toc-chapter"/>
        </w:rPr>
        <w:t>for gays, and that only received</w:t>
      </w:r>
      <w:r w:rsidR="004A1945">
        <w:rPr>
          <w:rStyle w:val="star-toc-chapter"/>
        </w:rPr>
        <w:t xml:space="preserve"> the attention of the federal government in 1985.</w:t>
      </w:r>
    </w:p>
    <w:p w:rsidR="00E3441A" w:rsidRDefault="00E3441A" w:rsidP="00C615E7">
      <w:pPr>
        <w:pStyle w:val="western"/>
      </w:pPr>
      <w:r w:rsidRPr="00780355">
        <w:rPr>
          <w:i/>
        </w:rPr>
        <w:t xml:space="preserve">Global Passages: </w:t>
      </w:r>
      <w:r w:rsidRPr="00E3441A">
        <w:rPr>
          <w:bCs/>
          <w:i/>
        </w:rPr>
        <w:t>The Changing Face of America</w:t>
      </w:r>
      <w:r w:rsidRPr="00710CBD">
        <w:t xml:space="preserve"> </w:t>
      </w:r>
    </w:p>
    <w:p w:rsidR="00C615E7" w:rsidRPr="00E3441A" w:rsidRDefault="00F35E77" w:rsidP="00C615E7">
      <w:pPr>
        <w:pStyle w:val="western"/>
        <w:rPr>
          <w:rStyle w:val="star-toc-chapter"/>
        </w:rPr>
      </w:pPr>
      <w:r>
        <w:rPr>
          <w:rStyle w:val="star-toc-chapter"/>
        </w:rPr>
        <w:t>The 1965 Immigration and N</w:t>
      </w:r>
      <w:r w:rsidR="00C615E7">
        <w:rPr>
          <w:rStyle w:val="star-toc-chapter"/>
        </w:rPr>
        <w:t>aturalization Reform Act had a significant impact on the demographic profile of the United States with its abolition of nation specific quotas and new opportunities for immigrants from Asia and Latin America. As many immigrants arrived in the last third of the 20th century as during the era of great migration from the 1880s to 1920. Illegal immigration over land across the US-Mexico border emerged as an increasing political issue and social and economic challenge. Increasingly, Latino immigrants became part not only of Southwestern communities but all over the country. This new ethnic diversity gave rise to a “English only” movement and triggered calls to deny driver</w:t>
      </w:r>
      <w:r>
        <w:rPr>
          <w:rStyle w:val="star-toc-chapter"/>
        </w:rPr>
        <w:t>’</w:t>
      </w:r>
      <w:r w:rsidR="00C615E7">
        <w:rPr>
          <w:rStyle w:val="star-toc-chapter"/>
        </w:rPr>
        <w:t>s licenses, public education and other services to undocumented migrants.</w:t>
      </w:r>
    </w:p>
    <w:p w:rsidR="001E5F3E" w:rsidRPr="001E5F3E" w:rsidRDefault="001E5F3E" w:rsidP="001E5F3E">
      <w:pPr>
        <w:rPr>
          <w:rStyle w:val="star-toc-chapter"/>
        </w:rPr>
      </w:pPr>
      <w:r w:rsidRPr="001E5F3E">
        <w:rPr>
          <w:rStyle w:val="star-toc-chapter"/>
          <w:b/>
        </w:rPr>
        <w:t>Challenging the “Evil Empire”</w:t>
      </w:r>
    </w:p>
    <w:p w:rsidR="001E7DDB" w:rsidRPr="00D53103" w:rsidRDefault="00D53103" w:rsidP="004A1945">
      <w:r w:rsidRPr="00D53103">
        <w:t>Ronald Reagan is often credited with winning the Cold War, but the real causes behind the dramatic changes of the late 1980s had much to do with internal dynamics</w:t>
      </w:r>
      <w:r>
        <w:t xml:space="preserve"> in </w:t>
      </w:r>
      <w:r w:rsidRPr="00D53103">
        <w:t>the Soviet Union and Eastern bloc, and with the democratic activism of people in that region.</w:t>
      </w:r>
    </w:p>
    <w:p w:rsidR="00D53103" w:rsidRPr="00D53103" w:rsidRDefault="00D53103" w:rsidP="00D53103">
      <w:pPr>
        <w:pStyle w:val="ListParagraph"/>
        <w:numPr>
          <w:ilvl w:val="0"/>
          <w:numId w:val="22"/>
        </w:numPr>
      </w:pPr>
      <w:r w:rsidRPr="00D53103">
        <w:t xml:space="preserve">Reagan began his administration </w:t>
      </w:r>
      <w:r w:rsidR="00F35E77">
        <w:t>with</w:t>
      </w:r>
      <w:r w:rsidRPr="00D53103">
        <w:t xml:space="preserve"> a massive new arms race on the grounds that the United States was woefully behind Soviet military </w:t>
      </w:r>
      <w:r w:rsidR="00F35E77">
        <w:t xml:space="preserve">capacities. Over the course of </w:t>
      </w:r>
      <w:r w:rsidRPr="00D53103">
        <w:t>his administration, the defense budget almost double</w:t>
      </w:r>
      <w:r w:rsidR="00F35E77">
        <w:t>d</w:t>
      </w:r>
      <w:r w:rsidRPr="00D53103">
        <w:t>. High-tech projects that turned out to be unrealistic, such as the strategic defense initiative (SDI)</w:t>
      </w:r>
      <w:r w:rsidR="00F35E77">
        <w:t>,</w:t>
      </w:r>
      <w:r w:rsidRPr="00D53103">
        <w:t xml:space="preserve"> consume</w:t>
      </w:r>
      <w:r w:rsidR="00F35E77">
        <w:t>d</w:t>
      </w:r>
      <w:r w:rsidRPr="00D53103">
        <w:t xml:space="preserve"> large amounts of federal fund</w:t>
      </w:r>
      <w:r w:rsidR="00F35E77">
        <w:t>ing</w:t>
      </w:r>
      <w:r w:rsidRPr="00D53103">
        <w:t xml:space="preserve"> and provoked suspicion with Soviet leaders.</w:t>
      </w:r>
    </w:p>
    <w:p w:rsidR="00E3441A" w:rsidRPr="00D53103" w:rsidRDefault="00D53103" w:rsidP="00D53103">
      <w:pPr>
        <w:pStyle w:val="ListParagraph"/>
        <w:numPr>
          <w:ilvl w:val="0"/>
          <w:numId w:val="22"/>
        </w:numPr>
      </w:pPr>
      <w:r w:rsidRPr="00D53103">
        <w:t>At the same time, the Soviet regime was starting to fray on the edges. With the death of Leonid Brezhnev in 1982, the Communist Party went through two equally frail and old bureaucrats b</w:t>
      </w:r>
      <w:r w:rsidR="00F35E77">
        <w:t>efore it chose a younger reform-oriented leader, Mikh</w:t>
      </w:r>
      <w:r w:rsidRPr="00D53103">
        <w:t>ael Gorbachev.</w:t>
      </w:r>
    </w:p>
    <w:p w:rsidR="00D53103" w:rsidRDefault="00D53103" w:rsidP="00D53103">
      <w:pPr>
        <w:pStyle w:val="ListParagraph"/>
        <w:numPr>
          <w:ilvl w:val="0"/>
          <w:numId w:val="22"/>
        </w:numPr>
      </w:pPr>
      <w:r w:rsidRPr="00D53103">
        <w:t xml:space="preserve">The Reagan Administration also attempted to spread democracy with covert and overt force in the Middle East, South Asia, Africa, and Latin America, which proved costly in lives and money but </w:t>
      </w:r>
      <w:r w:rsidR="00F35E77">
        <w:t>produced</w:t>
      </w:r>
      <w:r w:rsidRPr="00D53103">
        <w:t xml:space="preserve"> limited results. </w:t>
      </w:r>
    </w:p>
    <w:p w:rsidR="008315F2" w:rsidRDefault="00D53103" w:rsidP="00D53103">
      <w:pPr>
        <w:pStyle w:val="ListParagraph"/>
        <w:numPr>
          <w:ilvl w:val="0"/>
          <w:numId w:val="22"/>
        </w:numPr>
      </w:pPr>
      <w:r>
        <w:t>When Congress blocked the Reagan Administration from further funding for anti-Communist Contras that had been fighting the socialist Sandinistas in Nicaragua in 1982, he gave his staff and the national securi</w:t>
      </w:r>
      <w:r w:rsidR="008315F2">
        <w:t>ty administration vague i</w:t>
      </w:r>
      <w:r>
        <w:t>nstruction</w:t>
      </w:r>
      <w:r w:rsidR="008315F2">
        <w:t>s</w:t>
      </w:r>
      <w:r>
        <w:t xml:space="preserve"> that empower</w:t>
      </w:r>
      <w:r w:rsidR="008315F2">
        <w:t>ed</w:t>
      </w:r>
      <w:r>
        <w:t xml:space="preserve"> them to sell arms at high prices to </w:t>
      </w:r>
      <w:r w:rsidR="008315F2">
        <w:t>Iranians</w:t>
      </w:r>
      <w:r>
        <w:t xml:space="preserve"> in their battle against Iraq, and then turn around and use the profits t</w:t>
      </w:r>
      <w:r w:rsidR="008315F2">
        <w:t>o support Contras in Nicaragua.</w:t>
      </w:r>
    </w:p>
    <w:p w:rsidR="00D53103" w:rsidRDefault="008315F2" w:rsidP="00D53103">
      <w:pPr>
        <w:pStyle w:val="ListParagraph"/>
        <w:numPr>
          <w:ilvl w:val="0"/>
          <w:numId w:val="22"/>
        </w:numPr>
      </w:pPr>
      <w:r>
        <w:t>The Iran-</w:t>
      </w:r>
      <w:r w:rsidR="00D53103">
        <w:t>Contra scandal damaged Reagan politically, but it did not</w:t>
      </w:r>
      <w:r>
        <w:t xml:space="preserve"> </w:t>
      </w:r>
      <w:r w:rsidR="00F35E77">
        <w:t>lead</w:t>
      </w:r>
      <w:r>
        <w:t xml:space="preserve"> to his impeachment or resignation, even</w:t>
      </w:r>
      <w:r w:rsidR="00F35E77">
        <w:t xml:space="preserve"> though later probes documented links</w:t>
      </w:r>
      <w:r>
        <w:t xml:space="preserve"> to key decisions in the deals.</w:t>
      </w:r>
    </w:p>
    <w:p w:rsidR="008315F2" w:rsidRDefault="008315F2" w:rsidP="00D53103">
      <w:pPr>
        <w:pStyle w:val="ListParagraph"/>
        <w:numPr>
          <w:ilvl w:val="0"/>
          <w:numId w:val="22"/>
        </w:numPr>
      </w:pPr>
      <w:r>
        <w:t xml:space="preserve">Between 1986 and 1988, Mikhail Gorbachev tried to reform the Soviet Union </w:t>
      </w:r>
      <w:r w:rsidR="00F35E77">
        <w:t>without prompting its downfall. H</w:t>
      </w:r>
      <w:r>
        <w:t>is initiatives for perestroika and glasnost inspired democratic movements in the Eastern bloc.</w:t>
      </w:r>
    </w:p>
    <w:p w:rsidR="008315F2" w:rsidRPr="00D53103" w:rsidRDefault="008315F2" w:rsidP="008315F2">
      <w:pPr>
        <w:pStyle w:val="ListParagraph"/>
      </w:pPr>
    </w:p>
    <w:p w:rsidR="00F35E77" w:rsidRDefault="007E5228" w:rsidP="00730C59">
      <w:pPr>
        <w:pStyle w:val="western"/>
        <w:rPr>
          <w:b/>
        </w:rPr>
      </w:pPr>
      <w:r w:rsidRPr="007E5228">
        <w:rPr>
          <w:b/>
        </w:rPr>
        <w:t>Who? What?</w:t>
      </w:r>
    </w:p>
    <w:p w:rsidR="00E3441A" w:rsidRPr="00F35E77" w:rsidRDefault="00E3441A" w:rsidP="00730C59">
      <w:pPr>
        <w:pStyle w:val="western"/>
        <w:rPr>
          <w:b/>
        </w:rPr>
      </w:pPr>
      <w:r w:rsidRPr="00D53103">
        <w:t>Andropov, Yuri</w:t>
      </w:r>
    </w:p>
    <w:p w:rsidR="00E3441A" w:rsidRPr="00D53103" w:rsidRDefault="00E3441A" w:rsidP="00730C59">
      <w:pPr>
        <w:rPr>
          <w:bCs/>
        </w:rPr>
      </w:pPr>
      <w:r w:rsidRPr="00D53103">
        <w:rPr>
          <w:bCs/>
        </w:rPr>
        <w:t>Baker, James A., III</w:t>
      </w:r>
    </w:p>
    <w:p w:rsidR="00E3441A" w:rsidRPr="00D53103" w:rsidRDefault="00E3441A" w:rsidP="00F35E77">
      <w:pPr>
        <w:rPr>
          <w:bCs/>
        </w:rPr>
      </w:pPr>
      <w:r w:rsidRPr="00D53103">
        <w:rPr>
          <w:bCs/>
        </w:rPr>
        <w:t>Begin, Menachem</w:t>
      </w:r>
    </w:p>
    <w:p w:rsidR="00E3441A" w:rsidRPr="00D53103" w:rsidRDefault="00E3441A" w:rsidP="00F35E77">
      <w:pPr>
        <w:rPr>
          <w:bCs/>
        </w:rPr>
      </w:pPr>
      <w:r w:rsidRPr="00D53103">
        <w:rPr>
          <w:bCs/>
        </w:rPr>
        <w:t>Buchanan, Patrick</w:t>
      </w:r>
    </w:p>
    <w:p w:rsidR="00E3441A" w:rsidRPr="00D53103" w:rsidRDefault="00E3441A" w:rsidP="00F35E77">
      <w:pPr>
        <w:rPr>
          <w:bCs/>
        </w:rPr>
      </w:pPr>
      <w:r w:rsidRPr="00D53103">
        <w:rPr>
          <w:bCs/>
        </w:rPr>
        <w:t>Carter, Jimmy</w:t>
      </w:r>
    </w:p>
    <w:p w:rsidR="00E3441A" w:rsidRPr="00D53103" w:rsidRDefault="00E3441A" w:rsidP="00F35E77">
      <w:r w:rsidRPr="00D53103">
        <w:t>Chernenko, Konstantin</w:t>
      </w:r>
    </w:p>
    <w:p w:rsidR="00E3441A" w:rsidRDefault="00E3441A" w:rsidP="00F35E77">
      <w:pPr>
        <w:rPr>
          <w:bCs/>
        </w:rPr>
      </w:pPr>
      <w:r>
        <w:rPr>
          <w:bCs/>
        </w:rPr>
        <w:t>Dole, Robert</w:t>
      </w:r>
    </w:p>
    <w:p w:rsidR="00E3441A" w:rsidRDefault="00E3441A" w:rsidP="00F35E77">
      <w:r>
        <w:t>Equal Rights Amendment (ERA)</w:t>
      </w:r>
    </w:p>
    <w:p w:rsidR="00E3441A" w:rsidRDefault="00E3441A" w:rsidP="00F35E77">
      <w:pPr>
        <w:rPr>
          <w:bCs/>
        </w:rPr>
      </w:pPr>
      <w:r>
        <w:rPr>
          <w:bCs/>
        </w:rPr>
        <w:t>Falwell, Jerry</w:t>
      </w:r>
    </w:p>
    <w:p w:rsidR="00E3441A" w:rsidRDefault="00E3441A" w:rsidP="00F35E77">
      <w:pPr>
        <w:rPr>
          <w:bCs/>
        </w:rPr>
      </w:pPr>
      <w:r>
        <w:rPr>
          <w:bCs/>
        </w:rPr>
        <w:t>Ferraro, Geraldine</w:t>
      </w:r>
    </w:p>
    <w:p w:rsidR="00E3441A" w:rsidRDefault="00E3441A" w:rsidP="00F35E77">
      <w:pPr>
        <w:rPr>
          <w:bCs/>
        </w:rPr>
      </w:pPr>
      <w:r>
        <w:rPr>
          <w:bCs/>
        </w:rPr>
        <w:t>Gorbachev, Mikhail</w:t>
      </w:r>
    </w:p>
    <w:p w:rsidR="00E3441A" w:rsidRDefault="00E3441A" w:rsidP="00F35E77">
      <w:r>
        <w:t>Graham, Billy</w:t>
      </w:r>
    </w:p>
    <w:p w:rsidR="00E3441A" w:rsidRDefault="00E3441A" w:rsidP="00F35E77">
      <w:r>
        <w:t>Helsinki Accords</w:t>
      </w:r>
    </w:p>
    <w:p w:rsidR="00E3441A" w:rsidRDefault="00E3441A" w:rsidP="00F35E77">
      <w:r>
        <w:t>Kennedy, Edward “Ted”</w:t>
      </w:r>
    </w:p>
    <w:p w:rsidR="00E3441A" w:rsidRDefault="00E3441A" w:rsidP="00F35E77">
      <w:pPr>
        <w:rPr>
          <w:bCs/>
        </w:rPr>
      </w:pPr>
      <w:r>
        <w:rPr>
          <w:bCs/>
        </w:rPr>
        <w:t>Kennedy, Anthony</w:t>
      </w:r>
    </w:p>
    <w:p w:rsidR="00E3441A" w:rsidRDefault="00E3441A" w:rsidP="00F35E77">
      <w:pPr>
        <w:rPr>
          <w:bCs/>
        </w:rPr>
      </w:pPr>
      <w:r>
        <w:rPr>
          <w:bCs/>
        </w:rPr>
        <w:t>Khomeini, Ruholla</w:t>
      </w:r>
    </w:p>
    <w:p w:rsidR="00E3441A" w:rsidRDefault="00E3441A" w:rsidP="00F35E77">
      <w:pPr>
        <w:rPr>
          <w:bCs/>
        </w:rPr>
      </w:pPr>
      <w:r>
        <w:rPr>
          <w:bCs/>
        </w:rPr>
        <w:t>Koop, C. Everett</w:t>
      </w:r>
    </w:p>
    <w:p w:rsidR="00E3441A" w:rsidRDefault="00E3441A" w:rsidP="00F35E77">
      <w:pPr>
        <w:rPr>
          <w:bCs/>
        </w:rPr>
      </w:pPr>
      <w:r>
        <w:rPr>
          <w:bCs/>
        </w:rPr>
        <w:t>LaHaye, Beverley</w:t>
      </w:r>
    </w:p>
    <w:p w:rsidR="00E3441A" w:rsidRDefault="00E3441A" w:rsidP="00F35E77">
      <w:pPr>
        <w:rPr>
          <w:bCs/>
        </w:rPr>
      </w:pPr>
      <w:r>
        <w:rPr>
          <w:bCs/>
        </w:rPr>
        <w:t>LaHaye, Tim</w:t>
      </w:r>
    </w:p>
    <w:p w:rsidR="00E3441A" w:rsidRDefault="00E3441A" w:rsidP="00F35E77">
      <w:r>
        <w:t>McFarlane, Robert</w:t>
      </w:r>
    </w:p>
    <w:p w:rsidR="00E3441A" w:rsidRDefault="00E3441A" w:rsidP="00F35E77">
      <w:pPr>
        <w:rPr>
          <w:bCs/>
        </w:rPr>
      </w:pPr>
      <w:r>
        <w:rPr>
          <w:bCs/>
        </w:rPr>
        <w:t>Mondale, Walter</w:t>
      </w:r>
    </w:p>
    <w:p w:rsidR="00E3441A" w:rsidRDefault="00E3441A" w:rsidP="00F35E77">
      <w:pPr>
        <w:rPr>
          <w:bCs/>
        </w:rPr>
      </w:pPr>
      <w:r>
        <w:rPr>
          <w:bCs/>
        </w:rPr>
        <w:t>monetarists</w:t>
      </w:r>
    </w:p>
    <w:p w:rsidR="00E3441A" w:rsidRDefault="00E3441A" w:rsidP="00F35E77">
      <w:pPr>
        <w:rPr>
          <w:bCs/>
        </w:rPr>
      </w:pPr>
      <w:r>
        <w:rPr>
          <w:bCs/>
        </w:rPr>
        <w:t>Moral Majority</w:t>
      </w:r>
    </w:p>
    <w:p w:rsidR="00E3441A" w:rsidRDefault="00E3441A" w:rsidP="00F35E77">
      <w:pPr>
        <w:rPr>
          <w:bCs/>
        </w:rPr>
      </w:pPr>
      <w:r>
        <w:rPr>
          <w:bCs/>
        </w:rPr>
        <w:t>Mossadeq, Mohammed</w:t>
      </w:r>
    </w:p>
    <w:p w:rsidR="00E3441A" w:rsidRDefault="00E3441A" w:rsidP="00F35E77">
      <w:pPr>
        <w:rPr>
          <w:bCs/>
        </w:rPr>
      </w:pPr>
      <w:r>
        <w:rPr>
          <w:bCs/>
        </w:rPr>
        <w:t>Mujahideen</w:t>
      </w:r>
    </w:p>
    <w:p w:rsidR="00E3441A" w:rsidRDefault="00E3441A" w:rsidP="00F35E77">
      <w:r>
        <w:rPr>
          <w:bCs/>
        </w:rPr>
        <w:t>National Organization for Women (NOW)</w:t>
      </w:r>
    </w:p>
    <w:p w:rsidR="00E3441A" w:rsidRDefault="00E3441A" w:rsidP="00F35E77">
      <w:pPr>
        <w:rPr>
          <w:bCs/>
        </w:rPr>
      </w:pPr>
      <w:r>
        <w:rPr>
          <w:bCs/>
        </w:rPr>
        <w:t>Neocons</w:t>
      </w:r>
    </w:p>
    <w:p w:rsidR="00E3441A" w:rsidRDefault="00E3441A" w:rsidP="00F35E77">
      <w:r>
        <w:t>North, Oliver</w:t>
      </w:r>
    </w:p>
    <w:p w:rsidR="00E3441A" w:rsidRDefault="00E3441A" w:rsidP="00F35E77">
      <w:pPr>
        <w:rPr>
          <w:bCs/>
        </w:rPr>
      </w:pPr>
      <w:r>
        <w:rPr>
          <w:bCs/>
        </w:rPr>
        <w:t>Pahlavi,</w:t>
      </w:r>
      <w:r>
        <w:t xml:space="preserve"> </w:t>
      </w:r>
      <w:r>
        <w:rPr>
          <w:bCs/>
        </w:rPr>
        <w:t>Mohammed Reza</w:t>
      </w:r>
    </w:p>
    <w:p w:rsidR="00E3441A" w:rsidRDefault="00E3441A" w:rsidP="00F35E77">
      <w:r>
        <w:rPr>
          <w:bCs/>
        </w:rPr>
        <w:t>Political Action Committees (PACs</w:t>
      </w:r>
      <w:r>
        <w:t>)</w:t>
      </w:r>
    </w:p>
    <w:p w:rsidR="00E3441A" w:rsidRDefault="00E3441A" w:rsidP="00F35E77">
      <w:r>
        <w:t>Qaddafi, Muammar</w:t>
      </w:r>
    </w:p>
    <w:p w:rsidR="00E3441A" w:rsidRDefault="00E3441A" w:rsidP="00F35E77">
      <w:pPr>
        <w:rPr>
          <w:bCs/>
        </w:rPr>
      </w:pPr>
      <w:r>
        <w:rPr>
          <w:bCs/>
        </w:rPr>
        <w:t>Rehnquist, William</w:t>
      </w:r>
    </w:p>
    <w:p w:rsidR="00E3441A" w:rsidRDefault="00E3441A" w:rsidP="00F35E77">
      <w:r>
        <w:t>Robertson, Pat</w:t>
      </w:r>
    </w:p>
    <w:p w:rsidR="00E3441A" w:rsidRDefault="00E3441A" w:rsidP="00F35E77">
      <w:pPr>
        <w:rPr>
          <w:bCs/>
        </w:rPr>
      </w:pPr>
      <w:r>
        <w:rPr>
          <w:bCs/>
        </w:rPr>
        <w:t>Rockefeller, Nelson</w:t>
      </w:r>
    </w:p>
    <w:p w:rsidR="00E3441A" w:rsidRDefault="00E3441A" w:rsidP="00F35E77">
      <w:pPr>
        <w:rPr>
          <w:bCs/>
          <w:i/>
          <w:iCs/>
        </w:rPr>
      </w:pPr>
      <w:r>
        <w:rPr>
          <w:bCs/>
          <w:i/>
          <w:iCs/>
        </w:rPr>
        <w:t>Roe v. Wade</w:t>
      </w:r>
    </w:p>
    <w:p w:rsidR="00E3441A" w:rsidRDefault="00E3441A" w:rsidP="00F35E77">
      <w:pPr>
        <w:rPr>
          <w:bCs/>
        </w:rPr>
      </w:pPr>
      <w:r>
        <w:rPr>
          <w:bCs/>
        </w:rPr>
        <w:t>Sadat, Anwar</w:t>
      </w:r>
    </w:p>
    <w:p w:rsidR="00E3441A" w:rsidRDefault="00E3441A" w:rsidP="00F35E77">
      <w:pPr>
        <w:rPr>
          <w:bCs/>
        </w:rPr>
      </w:pPr>
      <w:r>
        <w:rPr>
          <w:bCs/>
        </w:rPr>
        <w:t>Scalia, Antonin</w:t>
      </w:r>
    </w:p>
    <w:p w:rsidR="00E3441A" w:rsidRDefault="00E3441A" w:rsidP="00F35E77">
      <w:pPr>
        <w:rPr>
          <w:bCs/>
        </w:rPr>
      </w:pPr>
      <w:r>
        <w:rPr>
          <w:bCs/>
        </w:rPr>
        <w:t>Schlafley, Phyllis</w:t>
      </w:r>
    </w:p>
    <w:p w:rsidR="00E3441A" w:rsidRDefault="00E3441A" w:rsidP="00F35E77">
      <w:r>
        <w:t>Thatcher, Margaret</w:t>
      </w:r>
    </w:p>
    <w:p w:rsidR="00E3441A" w:rsidRDefault="00E3441A" w:rsidP="00F35E77">
      <w:pPr>
        <w:rPr>
          <w:bCs/>
        </w:rPr>
      </w:pPr>
      <w:r>
        <w:rPr>
          <w:bCs/>
        </w:rPr>
        <w:t>Volcker, Paul</w:t>
      </w:r>
    </w:p>
    <w:p w:rsidR="004707EC" w:rsidRDefault="004707EC">
      <w:pPr>
        <w:rPr>
          <w:b/>
        </w:rPr>
      </w:pPr>
    </w:p>
    <w:p w:rsidR="007E5228" w:rsidRPr="007E5228" w:rsidRDefault="007E5228">
      <w:pPr>
        <w:rPr>
          <w:b/>
        </w:rPr>
      </w:pPr>
      <w:r w:rsidRPr="007E5228">
        <w:rPr>
          <w:b/>
        </w:rPr>
        <w:t>Review Questions</w:t>
      </w:r>
    </w:p>
    <w:p w:rsidR="007E5228" w:rsidRDefault="00822412" w:rsidP="00295777">
      <w:pPr>
        <w:pStyle w:val="ListParagraph"/>
        <w:numPr>
          <w:ilvl w:val="0"/>
          <w:numId w:val="3"/>
        </w:numPr>
      </w:pPr>
      <w:r>
        <w:t>What challenges did President Carter face at home and abroad?</w:t>
      </w:r>
    </w:p>
    <w:p w:rsidR="00295777" w:rsidRDefault="00822412" w:rsidP="00295777">
      <w:pPr>
        <w:pStyle w:val="ListParagraph"/>
        <w:numPr>
          <w:ilvl w:val="0"/>
          <w:numId w:val="3"/>
        </w:numPr>
      </w:pPr>
      <w:r>
        <w:t>What drove the rise of the right in the seventies?</w:t>
      </w:r>
    </w:p>
    <w:p w:rsidR="007778A6" w:rsidRDefault="00822412" w:rsidP="00295777">
      <w:pPr>
        <w:pStyle w:val="ListParagraph"/>
        <w:numPr>
          <w:ilvl w:val="0"/>
          <w:numId w:val="3"/>
        </w:numPr>
      </w:pPr>
      <w:r>
        <w:t xml:space="preserve">Why </w:t>
      </w:r>
      <w:r w:rsidR="000C1562">
        <w:t>did Americans vote for Ronald Reagan and reject Jimmy Carter?</w:t>
      </w:r>
    </w:p>
    <w:p w:rsidR="002945C1" w:rsidRDefault="000C1562" w:rsidP="00295777">
      <w:pPr>
        <w:pStyle w:val="ListParagraph"/>
        <w:numPr>
          <w:ilvl w:val="0"/>
          <w:numId w:val="3"/>
        </w:numPr>
      </w:pPr>
      <w:r>
        <w:t>How did the political triumph of conservatism change the lives of Americans?</w:t>
      </w:r>
    </w:p>
    <w:p w:rsidR="007A14BD" w:rsidRDefault="000C1562" w:rsidP="00295777">
      <w:pPr>
        <w:pStyle w:val="ListParagraph"/>
        <w:numPr>
          <w:ilvl w:val="0"/>
          <w:numId w:val="3"/>
        </w:numPr>
      </w:pPr>
      <w:r>
        <w:t>Why did the Cold War in the late eighties?</w:t>
      </w:r>
    </w:p>
    <w:p w:rsidR="00295777" w:rsidRDefault="00295777"/>
    <w:p w:rsidR="007E5228" w:rsidRPr="007E5228" w:rsidRDefault="007E5228">
      <w:pPr>
        <w:rPr>
          <w:b/>
        </w:rPr>
      </w:pPr>
      <w:r w:rsidRPr="007E5228">
        <w:rPr>
          <w:b/>
        </w:rPr>
        <w:t>Lecture and Discussion Topics</w:t>
      </w:r>
    </w:p>
    <w:p w:rsidR="00295777" w:rsidRDefault="000C1562" w:rsidP="00F40837">
      <w:pPr>
        <w:pStyle w:val="ListParagraph"/>
        <w:numPr>
          <w:ilvl w:val="0"/>
          <w:numId w:val="2"/>
        </w:numPr>
      </w:pPr>
      <w:r>
        <w:t>Discuss the struggle over busing and affirmative action in the 1970s.</w:t>
      </w:r>
    </w:p>
    <w:p w:rsidR="007E5228" w:rsidRDefault="000C1562" w:rsidP="00F40837">
      <w:pPr>
        <w:pStyle w:val="ListParagraph"/>
        <w:numPr>
          <w:ilvl w:val="0"/>
          <w:numId w:val="2"/>
        </w:numPr>
      </w:pPr>
      <w:r>
        <w:t>Explain the changes and continuities in President Ford’s foreign policy.</w:t>
      </w:r>
    </w:p>
    <w:p w:rsidR="007778A6" w:rsidRDefault="000C1562" w:rsidP="00F40837">
      <w:pPr>
        <w:pStyle w:val="ListParagraph"/>
        <w:numPr>
          <w:ilvl w:val="0"/>
          <w:numId w:val="2"/>
        </w:numPr>
      </w:pPr>
      <w:r>
        <w:t>Discuss the significance of the Iranian hostage crisis for American politics in 1980.</w:t>
      </w:r>
    </w:p>
    <w:p w:rsidR="002945C1" w:rsidRDefault="000C1562" w:rsidP="00F40837">
      <w:pPr>
        <w:pStyle w:val="ListParagraph"/>
        <w:numPr>
          <w:ilvl w:val="0"/>
          <w:numId w:val="2"/>
        </w:numPr>
      </w:pPr>
      <w:r>
        <w:t>Explain Reagan’s economic policies and his approach to the Cold War.</w:t>
      </w:r>
    </w:p>
    <w:p w:rsidR="00A80EF2" w:rsidRDefault="000C1562" w:rsidP="00F40837">
      <w:pPr>
        <w:pStyle w:val="ListParagraph"/>
        <w:numPr>
          <w:ilvl w:val="0"/>
          <w:numId w:val="2"/>
        </w:numPr>
      </w:pPr>
      <w:r>
        <w:t>Discuss the role of the United States Supreme Court in the nation’s culture wars.</w:t>
      </w:r>
    </w:p>
    <w:p w:rsidR="001F4B70" w:rsidRDefault="000C1562" w:rsidP="00F40837">
      <w:pPr>
        <w:pStyle w:val="ListParagraph"/>
        <w:numPr>
          <w:ilvl w:val="0"/>
          <w:numId w:val="2"/>
        </w:numPr>
      </w:pPr>
      <w:r>
        <w:t>Examine the broad</w:t>
      </w:r>
      <w:r w:rsidR="008F568A">
        <w:t xml:space="preserve">er global context of </w:t>
      </w:r>
      <w:r>
        <w:t xml:space="preserve">the Cold </w:t>
      </w:r>
      <w:r w:rsidR="008F568A">
        <w:t>War in its final decade and discuss the causes for its end.</w:t>
      </w: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730C59" w:rsidRDefault="00730C59" w:rsidP="00730C59">
      <w:pPr>
        <w:pStyle w:val="PlainText"/>
        <w:jc w:val="both"/>
        <w:rPr>
          <w:rFonts w:ascii="Times New Roman" w:hAnsi="Times New Roman" w:cs="Times New Roman"/>
          <w:sz w:val="24"/>
          <w:szCs w:val="24"/>
        </w:rPr>
      </w:pPr>
      <w:r>
        <w:rPr>
          <w:rFonts w:ascii="Times New Roman" w:hAnsi="Times New Roman" w:cs="Times New Roman"/>
          <w:sz w:val="24"/>
          <w:szCs w:val="24"/>
        </w:rPr>
        <w:t xml:space="preserve">Belsky, Martin H., </w:t>
      </w:r>
      <w:r w:rsidRPr="005E4F22">
        <w:rPr>
          <w:rFonts w:ascii="Times New Roman" w:hAnsi="Times New Roman" w:cs="Times New Roman"/>
          <w:i/>
          <w:sz w:val="24"/>
          <w:szCs w:val="24"/>
        </w:rPr>
        <w:t>The Rehnquist Court: A Retrospective</w:t>
      </w:r>
      <w:r>
        <w:rPr>
          <w:rFonts w:ascii="Times New Roman" w:hAnsi="Times New Roman" w:cs="Times New Roman"/>
          <w:sz w:val="24"/>
          <w:szCs w:val="24"/>
        </w:rPr>
        <w:t xml:space="preserve">. 2002. This volume </w:t>
      </w:r>
      <w:r w:rsidRPr="00170468">
        <w:rPr>
          <w:rFonts w:ascii="Times New Roman" w:hAnsi="Times New Roman" w:cs="Times New Roman"/>
          <w:sz w:val="24"/>
          <w:szCs w:val="24"/>
        </w:rPr>
        <w:t>gathers together a distinguished group of scholars, journalists, judges, and practitioners to reflect on the fifteen-year impact of the Rehnquist Court</w:t>
      </w:r>
      <w:r>
        <w:rPr>
          <w:rFonts w:ascii="Times New Roman" w:hAnsi="Times New Roman" w:cs="Times New Roman"/>
          <w:sz w:val="24"/>
          <w:szCs w:val="24"/>
        </w:rPr>
        <w:t>.</w:t>
      </w:r>
    </w:p>
    <w:p w:rsidR="00730C59" w:rsidRDefault="00730C59" w:rsidP="00730C59"/>
    <w:p w:rsidR="00730C59" w:rsidRDefault="00730C59" w:rsidP="00730C59">
      <w:pPr>
        <w:pStyle w:val="PlainText"/>
        <w:jc w:val="both"/>
        <w:rPr>
          <w:rFonts w:ascii="Times New Roman" w:hAnsi="Times New Roman" w:cs="Times New Roman"/>
          <w:sz w:val="24"/>
          <w:szCs w:val="24"/>
        </w:rPr>
      </w:pPr>
      <w:r>
        <w:rPr>
          <w:rFonts w:ascii="Times New Roman" w:hAnsi="Times New Roman" w:cs="Times New Roman"/>
          <w:sz w:val="24"/>
          <w:szCs w:val="24"/>
        </w:rPr>
        <w:t xml:space="preserve">Critchlow, Donald T., </w:t>
      </w:r>
      <w:r w:rsidRPr="00063904">
        <w:rPr>
          <w:rFonts w:ascii="Times New Roman" w:hAnsi="Times New Roman" w:cs="Times New Roman"/>
          <w:i/>
          <w:sz w:val="24"/>
          <w:szCs w:val="24"/>
        </w:rPr>
        <w:t>Intended Consequences: Birth Control, Abortion, and the Federal Government in Modern America.</w:t>
      </w:r>
      <w:r>
        <w:rPr>
          <w:rFonts w:ascii="Times New Roman" w:hAnsi="Times New Roman" w:cs="Times New Roman"/>
          <w:sz w:val="24"/>
          <w:szCs w:val="24"/>
        </w:rPr>
        <w:t xml:space="preserve"> 2001. C</w:t>
      </w:r>
      <w:r w:rsidRPr="00170468">
        <w:rPr>
          <w:rFonts w:ascii="Times New Roman" w:hAnsi="Times New Roman" w:cs="Times New Roman"/>
          <w:sz w:val="24"/>
          <w:szCs w:val="24"/>
        </w:rPr>
        <w:t>hronicles how the government's involvement in contraception and abortion evolved into one of the most bitter, partisan controversies in American political history.</w:t>
      </w:r>
    </w:p>
    <w:p w:rsidR="00730C59" w:rsidRDefault="00730C59" w:rsidP="00730C59"/>
    <w:p w:rsidR="00730C59" w:rsidRDefault="00730C59" w:rsidP="00730C59">
      <w:pPr>
        <w:pStyle w:val="western"/>
      </w:pPr>
      <w:r w:rsidRPr="008D060C">
        <w:t xml:space="preserve">James T. Patterson, </w:t>
      </w:r>
      <w:r w:rsidRPr="008D060C">
        <w:rPr>
          <w:i/>
          <w:iCs/>
        </w:rPr>
        <w:t>Restless Giant: The United States from Watergate to Bush v. Gore</w:t>
      </w:r>
      <w:r>
        <w:rPr>
          <w:iCs/>
        </w:rPr>
        <w:t xml:space="preserve">. </w:t>
      </w:r>
      <w:r w:rsidRPr="008D060C">
        <w:t xml:space="preserve">2004. </w:t>
      </w:r>
      <w:r>
        <w:t>Patterson illuminates the road that the United States has traveled from the dismal days of the mid-1970s through the hotly contested election of 2000.</w:t>
      </w:r>
    </w:p>
    <w:p w:rsidR="00730C59" w:rsidRPr="008D060C" w:rsidRDefault="00730C59" w:rsidP="00730C59">
      <w:pPr>
        <w:pStyle w:val="western"/>
      </w:pPr>
    </w:p>
    <w:p w:rsidR="00730C59" w:rsidRDefault="00730C59" w:rsidP="00730C59">
      <w:pPr>
        <w:pStyle w:val="western"/>
      </w:pPr>
      <w:r w:rsidRPr="008D060C">
        <w:t xml:space="preserve">Michael Schaller, </w:t>
      </w:r>
      <w:r w:rsidRPr="008D060C">
        <w:rPr>
          <w:i/>
          <w:iCs/>
        </w:rPr>
        <w:t>Right Turn: Ameri</w:t>
      </w:r>
      <w:r>
        <w:rPr>
          <w:i/>
          <w:iCs/>
        </w:rPr>
        <w:t>can Life in the Reagan-Bush Era.</w:t>
      </w:r>
      <w:r w:rsidRPr="008D060C">
        <w:rPr>
          <w:i/>
          <w:iCs/>
        </w:rPr>
        <w:t xml:space="preserve"> </w:t>
      </w:r>
      <w:r>
        <w:t>2007. Schaller describes Republican national politics, the climax of the Cold War, and the diverse impact of the time’s economic, legal, social, and cultural developments.</w:t>
      </w:r>
    </w:p>
    <w:p w:rsidR="00730C59" w:rsidRDefault="00730C59" w:rsidP="00730C59">
      <w:pPr>
        <w:pStyle w:val="western"/>
      </w:pPr>
    </w:p>
    <w:p w:rsidR="00730C59" w:rsidRPr="008D060C" w:rsidRDefault="00730C59" w:rsidP="00730C59">
      <w:pPr>
        <w:pStyle w:val="western"/>
      </w:pPr>
      <w:r>
        <w:t xml:space="preserve">Schaller, Michael, </w:t>
      </w:r>
      <w:r w:rsidRPr="008D060C">
        <w:rPr>
          <w:i/>
        </w:rPr>
        <w:t>Ronald Reagan</w:t>
      </w:r>
      <w:r>
        <w:t xml:space="preserve">. </w:t>
      </w:r>
      <w:r w:rsidRPr="008D060C">
        <w:t>2011.</w:t>
      </w:r>
      <w:r>
        <w:t xml:space="preserve"> An acclaimed historian of the political right, Schaller offers a brief and poignant account of Ronald Reagan's life and achievements, from his small-town upbringing in rural Illinois to this eight years in the White House.</w:t>
      </w:r>
    </w:p>
    <w:p w:rsidR="00363E53" w:rsidRPr="00363E53" w:rsidRDefault="00363E53"/>
    <w:sectPr w:rsidR="00363E53" w:rsidRPr="00363E53" w:rsidSect="00DE7D4F">
      <w:pgSz w:w="12240" w:h="15840"/>
      <w:pgMar w:top="1440" w:right="1440" w:bottom="1440"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5E77" w:rsidRDefault="00F35E77" w:rsidP="00822412">
      <w:r>
        <w:separator/>
      </w:r>
    </w:p>
  </w:endnote>
  <w:endnote w:type="continuationSeparator" w:id="0">
    <w:p w:rsidR="00F35E77" w:rsidRDefault="00F35E77" w:rsidP="008224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B StempelGaramond 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5E77" w:rsidRDefault="00F35E77" w:rsidP="00822412">
      <w:r>
        <w:separator/>
      </w:r>
    </w:p>
  </w:footnote>
  <w:footnote w:type="continuationSeparator" w:id="0">
    <w:p w:rsidR="00F35E77" w:rsidRDefault="00F35E77" w:rsidP="00822412">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F42E2A"/>
    <w:multiLevelType w:val="hybridMultilevel"/>
    <w:tmpl w:val="5AD64B54"/>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C60219"/>
    <w:multiLevelType w:val="hybridMultilevel"/>
    <w:tmpl w:val="5D9CC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D846A8"/>
    <w:multiLevelType w:val="hybridMultilevel"/>
    <w:tmpl w:val="A59E26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5B75F5"/>
    <w:multiLevelType w:val="hybridMultilevel"/>
    <w:tmpl w:val="2098DAC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3346A3"/>
    <w:multiLevelType w:val="hybridMultilevel"/>
    <w:tmpl w:val="4C329D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D23D76"/>
    <w:multiLevelType w:val="hybridMultilevel"/>
    <w:tmpl w:val="92206D1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0150E7"/>
    <w:multiLevelType w:val="hybridMultilevel"/>
    <w:tmpl w:val="B66E0B1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882F34"/>
    <w:multiLevelType w:val="hybridMultilevel"/>
    <w:tmpl w:val="48A4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73B632B"/>
    <w:multiLevelType w:val="hybridMultilevel"/>
    <w:tmpl w:val="6E52AB8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9E0794"/>
    <w:multiLevelType w:val="hybridMultilevel"/>
    <w:tmpl w:val="3CFE62A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C446CC"/>
    <w:multiLevelType w:val="hybridMultilevel"/>
    <w:tmpl w:val="7DFEF1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4787FFD"/>
    <w:multiLevelType w:val="hybridMultilevel"/>
    <w:tmpl w:val="02420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8726E8E"/>
    <w:multiLevelType w:val="hybridMultilevel"/>
    <w:tmpl w:val="F7866D8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A153933"/>
    <w:multiLevelType w:val="hybridMultilevel"/>
    <w:tmpl w:val="3B0C8A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10"/>
  </w:num>
  <w:num w:numId="4">
    <w:abstractNumId w:val="5"/>
  </w:num>
  <w:num w:numId="5">
    <w:abstractNumId w:val="0"/>
  </w:num>
  <w:num w:numId="6">
    <w:abstractNumId w:val="8"/>
  </w:num>
  <w:num w:numId="7">
    <w:abstractNumId w:val="21"/>
  </w:num>
  <w:num w:numId="8">
    <w:abstractNumId w:val="15"/>
  </w:num>
  <w:num w:numId="9">
    <w:abstractNumId w:val="14"/>
  </w:num>
  <w:num w:numId="10">
    <w:abstractNumId w:val="6"/>
  </w:num>
  <w:num w:numId="11">
    <w:abstractNumId w:val="4"/>
  </w:num>
  <w:num w:numId="12">
    <w:abstractNumId w:val="11"/>
  </w:num>
  <w:num w:numId="13">
    <w:abstractNumId w:val="19"/>
  </w:num>
  <w:num w:numId="14">
    <w:abstractNumId w:val="13"/>
  </w:num>
  <w:num w:numId="15">
    <w:abstractNumId w:val="18"/>
  </w:num>
  <w:num w:numId="16">
    <w:abstractNumId w:val="9"/>
  </w:num>
  <w:num w:numId="17">
    <w:abstractNumId w:val="1"/>
  </w:num>
  <w:num w:numId="18">
    <w:abstractNumId w:val="3"/>
  </w:num>
  <w:num w:numId="19">
    <w:abstractNumId w:val="7"/>
  </w:num>
  <w:num w:numId="20">
    <w:abstractNumId w:val="17"/>
  </w:num>
  <w:num w:numId="21">
    <w:abstractNumId w:val="20"/>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footnotePr>
    <w:footnote w:id="-1"/>
    <w:footnote w:id="0"/>
  </w:footnotePr>
  <w:endnotePr>
    <w:endnote w:id="-1"/>
    <w:endnote w:id="0"/>
  </w:endnotePr>
  <w:compat/>
  <w:docVars>
    <w:docVar w:name="dgnword-docGUID" w:val="{4CB02A8C-284A-439B-93CE-5D0C36752192}"/>
    <w:docVar w:name="dgnword-eventsink" w:val="140061632"/>
  </w:docVars>
  <w:rsids>
    <w:rsidRoot w:val="007E5228"/>
    <w:rsid w:val="00011F28"/>
    <w:rsid w:val="000328D3"/>
    <w:rsid w:val="00060645"/>
    <w:rsid w:val="000742A4"/>
    <w:rsid w:val="000775F4"/>
    <w:rsid w:val="00082510"/>
    <w:rsid w:val="000C1562"/>
    <w:rsid w:val="000C6902"/>
    <w:rsid w:val="00100AE5"/>
    <w:rsid w:val="00100D73"/>
    <w:rsid w:val="00135F71"/>
    <w:rsid w:val="00137896"/>
    <w:rsid w:val="00195E87"/>
    <w:rsid w:val="001C2579"/>
    <w:rsid w:val="001D410C"/>
    <w:rsid w:val="001E576B"/>
    <w:rsid w:val="001E5F3E"/>
    <w:rsid w:val="001E76E6"/>
    <w:rsid w:val="001E7DDB"/>
    <w:rsid w:val="001F4B70"/>
    <w:rsid w:val="0020052F"/>
    <w:rsid w:val="00201D9D"/>
    <w:rsid w:val="00220E1D"/>
    <w:rsid w:val="00241E04"/>
    <w:rsid w:val="002672D5"/>
    <w:rsid w:val="0028074F"/>
    <w:rsid w:val="00283AAA"/>
    <w:rsid w:val="002945C1"/>
    <w:rsid w:val="00295777"/>
    <w:rsid w:val="002C069B"/>
    <w:rsid w:val="00340C53"/>
    <w:rsid w:val="0035158C"/>
    <w:rsid w:val="00355511"/>
    <w:rsid w:val="00363E53"/>
    <w:rsid w:val="00366046"/>
    <w:rsid w:val="00373033"/>
    <w:rsid w:val="003A06FD"/>
    <w:rsid w:val="004170AB"/>
    <w:rsid w:val="0042205F"/>
    <w:rsid w:val="004220D3"/>
    <w:rsid w:val="0043195E"/>
    <w:rsid w:val="004439BF"/>
    <w:rsid w:val="00455135"/>
    <w:rsid w:val="00455678"/>
    <w:rsid w:val="00456BDF"/>
    <w:rsid w:val="00463A8F"/>
    <w:rsid w:val="004707EC"/>
    <w:rsid w:val="004A1945"/>
    <w:rsid w:val="004F3842"/>
    <w:rsid w:val="005010BD"/>
    <w:rsid w:val="0052613A"/>
    <w:rsid w:val="00543FC0"/>
    <w:rsid w:val="00563C4A"/>
    <w:rsid w:val="005C7752"/>
    <w:rsid w:val="005E6DB8"/>
    <w:rsid w:val="005E783F"/>
    <w:rsid w:val="00602117"/>
    <w:rsid w:val="00620913"/>
    <w:rsid w:val="006300F3"/>
    <w:rsid w:val="00690424"/>
    <w:rsid w:val="006A099B"/>
    <w:rsid w:val="006B2D55"/>
    <w:rsid w:val="00713BDC"/>
    <w:rsid w:val="00720A29"/>
    <w:rsid w:val="007269FA"/>
    <w:rsid w:val="00730C59"/>
    <w:rsid w:val="00770B22"/>
    <w:rsid w:val="00774888"/>
    <w:rsid w:val="007778A6"/>
    <w:rsid w:val="00780355"/>
    <w:rsid w:val="007A14BD"/>
    <w:rsid w:val="007C391B"/>
    <w:rsid w:val="007E5228"/>
    <w:rsid w:val="00801168"/>
    <w:rsid w:val="00814106"/>
    <w:rsid w:val="008167E1"/>
    <w:rsid w:val="00817AFB"/>
    <w:rsid w:val="00820077"/>
    <w:rsid w:val="00821848"/>
    <w:rsid w:val="00822412"/>
    <w:rsid w:val="008315F2"/>
    <w:rsid w:val="00891D5F"/>
    <w:rsid w:val="008E7164"/>
    <w:rsid w:val="008F1DDC"/>
    <w:rsid w:val="008F568A"/>
    <w:rsid w:val="00901F9C"/>
    <w:rsid w:val="009217F9"/>
    <w:rsid w:val="009323B4"/>
    <w:rsid w:val="00954AC1"/>
    <w:rsid w:val="00970548"/>
    <w:rsid w:val="009847C6"/>
    <w:rsid w:val="00993D62"/>
    <w:rsid w:val="009A2FCA"/>
    <w:rsid w:val="009D3B95"/>
    <w:rsid w:val="00A42CEF"/>
    <w:rsid w:val="00A47CD5"/>
    <w:rsid w:val="00A51587"/>
    <w:rsid w:val="00A7371D"/>
    <w:rsid w:val="00A80EF2"/>
    <w:rsid w:val="00A84D4D"/>
    <w:rsid w:val="00B27189"/>
    <w:rsid w:val="00B45FA7"/>
    <w:rsid w:val="00B84F79"/>
    <w:rsid w:val="00B97F21"/>
    <w:rsid w:val="00BF29BE"/>
    <w:rsid w:val="00C2192E"/>
    <w:rsid w:val="00C27850"/>
    <w:rsid w:val="00C47363"/>
    <w:rsid w:val="00C615E7"/>
    <w:rsid w:val="00C80334"/>
    <w:rsid w:val="00CB1980"/>
    <w:rsid w:val="00CB7814"/>
    <w:rsid w:val="00D23309"/>
    <w:rsid w:val="00D53103"/>
    <w:rsid w:val="00D868ED"/>
    <w:rsid w:val="00DB2B07"/>
    <w:rsid w:val="00DD23F6"/>
    <w:rsid w:val="00DE7D4F"/>
    <w:rsid w:val="00DF13B6"/>
    <w:rsid w:val="00E22B4D"/>
    <w:rsid w:val="00E3441A"/>
    <w:rsid w:val="00E348C8"/>
    <w:rsid w:val="00E35BE1"/>
    <w:rsid w:val="00E65324"/>
    <w:rsid w:val="00E97CA7"/>
    <w:rsid w:val="00EA4ED4"/>
    <w:rsid w:val="00EC0155"/>
    <w:rsid w:val="00EE159E"/>
    <w:rsid w:val="00EE4F18"/>
    <w:rsid w:val="00EF5AE4"/>
    <w:rsid w:val="00F1361A"/>
    <w:rsid w:val="00F35E77"/>
    <w:rsid w:val="00F40837"/>
    <w:rsid w:val="00F5167F"/>
    <w:rsid w:val="00F724E9"/>
    <w:rsid w:val="00F76B10"/>
    <w:rsid w:val="00FA5908"/>
    <w:rsid w:val="00FB2895"/>
    <w:rsid w:val="00FB37BC"/>
    <w:rsid w:val="00FB3E84"/>
    <w:rsid w:val="00FC1D02"/>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rsid w:val="001E76E6"/>
    <w:rPr>
      <w:rFonts w:eastAsia="Times New Roman"/>
    </w:rPr>
  </w:style>
  <w:style w:type="character" w:customStyle="1" w:styleId="star-toc-chapter">
    <w:name w:val="star-toc-chapter"/>
    <w:basedOn w:val="DefaultParagraphFont"/>
    <w:rsid w:val="009323B4"/>
  </w:style>
  <w:style w:type="character" w:customStyle="1" w:styleId="apple-style-span">
    <w:name w:val="apple-style-span"/>
    <w:basedOn w:val="DefaultParagraphFont"/>
    <w:rsid w:val="006300F3"/>
  </w:style>
  <w:style w:type="paragraph" w:styleId="Header">
    <w:name w:val="header"/>
    <w:basedOn w:val="Normal"/>
    <w:link w:val="HeaderChar"/>
    <w:uiPriority w:val="99"/>
    <w:unhideWhenUsed/>
    <w:rsid w:val="00822412"/>
    <w:pPr>
      <w:tabs>
        <w:tab w:val="center" w:pos="4680"/>
        <w:tab w:val="right" w:pos="9360"/>
      </w:tabs>
    </w:pPr>
  </w:style>
  <w:style w:type="character" w:customStyle="1" w:styleId="HeaderChar">
    <w:name w:val="Header Char"/>
    <w:basedOn w:val="DefaultParagraphFont"/>
    <w:link w:val="Header"/>
    <w:uiPriority w:val="99"/>
    <w:rsid w:val="00822412"/>
  </w:style>
  <w:style w:type="paragraph" w:styleId="Footer">
    <w:name w:val="footer"/>
    <w:basedOn w:val="Normal"/>
    <w:link w:val="FooterChar"/>
    <w:uiPriority w:val="99"/>
    <w:unhideWhenUsed/>
    <w:rsid w:val="00822412"/>
    <w:pPr>
      <w:tabs>
        <w:tab w:val="center" w:pos="4680"/>
        <w:tab w:val="right" w:pos="9360"/>
      </w:tabs>
    </w:pPr>
  </w:style>
  <w:style w:type="character" w:customStyle="1" w:styleId="FooterChar">
    <w:name w:val="Footer Char"/>
    <w:basedOn w:val="DefaultParagraphFont"/>
    <w:link w:val="Footer"/>
    <w:uiPriority w:val="99"/>
    <w:rsid w:val="00822412"/>
  </w:style>
  <w:style w:type="paragraph" w:customStyle="1" w:styleId="COL1">
    <w:name w:val="COL1"/>
    <w:rsid w:val="00A84D4D"/>
    <w:pPr>
      <w:keepLines/>
      <w:overflowPunct w:val="0"/>
      <w:autoSpaceDE w:val="0"/>
      <w:autoSpaceDN w:val="0"/>
      <w:adjustRightInd w:val="0"/>
      <w:spacing w:line="480" w:lineRule="auto"/>
      <w:jc w:val="both"/>
      <w:textAlignment w:val="baseline"/>
    </w:pPr>
    <w:rPr>
      <w:rFonts w:ascii="B StempelGaramond Bold" w:eastAsia="Times New Roman" w:hAnsi="B StempelGaramond Bold"/>
      <w:noProof/>
      <w:szCs w:val="20"/>
    </w:rPr>
  </w:style>
  <w:style w:type="paragraph" w:styleId="PlainText">
    <w:name w:val="Plain Text"/>
    <w:basedOn w:val="Normal"/>
    <w:link w:val="PlainTextChar"/>
    <w:uiPriority w:val="99"/>
    <w:unhideWhenUsed/>
    <w:rsid w:val="00730C59"/>
    <w:rPr>
      <w:rFonts w:ascii="Calibri" w:hAnsi="Calibri" w:cstheme="minorBidi"/>
      <w:sz w:val="22"/>
      <w:szCs w:val="21"/>
    </w:rPr>
  </w:style>
  <w:style w:type="character" w:customStyle="1" w:styleId="PlainTextChar">
    <w:name w:val="Plain Text Char"/>
    <w:basedOn w:val="DefaultParagraphFont"/>
    <w:link w:val="PlainText"/>
    <w:uiPriority w:val="99"/>
    <w:rsid w:val="00730C59"/>
    <w:rPr>
      <w:rFonts w:ascii="Calibri" w:hAnsi="Calibri"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rsid w:val="001E76E6"/>
    <w:rPr>
      <w:rFonts w:eastAsia="Times New Roman"/>
    </w:rPr>
  </w:style>
  <w:style w:type="character" w:customStyle="1" w:styleId="star-toc-chapter">
    <w:name w:val="star-toc-chapter"/>
    <w:basedOn w:val="DefaultParagraphFont"/>
    <w:rsid w:val="009323B4"/>
  </w:style>
  <w:style w:type="character" w:customStyle="1" w:styleId="apple-style-span">
    <w:name w:val="apple-style-span"/>
    <w:basedOn w:val="DefaultParagraphFont"/>
    <w:rsid w:val="006300F3"/>
  </w:style>
  <w:style w:type="paragraph" w:styleId="Header">
    <w:name w:val="header"/>
    <w:basedOn w:val="Normal"/>
    <w:link w:val="HeaderChar"/>
    <w:uiPriority w:val="99"/>
    <w:unhideWhenUsed/>
    <w:rsid w:val="00822412"/>
    <w:pPr>
      <w:tabs>
        <w:tab w:val="center" w:pos="4680"/>
        <w:tab w:val="right" w:pos="9360"/>
      </w:tabs>
    </w:pPr>
  </w:style>
  <w:style w:type="character" w:customStyle="1" w:styleId="HeaderChar">
    <w:name w:val="Header Char"/>
    <w:basedOn w:val="DefaultParagraphFont"/>
    <w:link w:val="Header"/>
    <w:uiPriority w:val="99"/>
    <w:rsid w:val="00822412"/>
  </w:style>
  <w:style w:type="paragraph" w:styleId="Footer">
    <w:name w:val="footer"/>
    <w:basedOn w:val="Normal"/>
    <w:link w:val="FooterChar"/>
    <w:uiPriority w:val="99"/>
    <w:unhideWhenUsed/>
    <w:rsid w:val="00822412"/>
    <w:pPr>
      <w:tabs>
        <w:tab w:val="center" w:pos="4680"/>
        <w:tab w:val="right" w:pos="9360"/>
      </w:tabs>
    </w:pPr>
  </w:style>
  <w:style w:type="character" w:customStyle="1" w:styleId="FooterChar">
    <w:name w:val="Footer Char"/>
    <w:basedOn w:val="DefaultParagraphFont"/>
    <w:link w:val="Footer"/>
    <w:uiPriority w:val="99"/>
    <w:rsid w:val="00822412"/>
  </w:style>
</w:styles>
</file>

<file path=word/webSettings.xml><?xml version="1.0" encoding="utf-8"?>
<w:webSettings xmlns:r="http://schemas.openxmlformats.org/officeDocument/2006/relationships" xmlns:w="http://schemas.openxmlformats.org/wordprocessingml/2006/main">
  <w:divs>
    <w:div w:id="662513373">
      <w:bodyDiv w:val="1"/>
      <w:marLeft w:val="0"/>
      <w:marRight w:val="0"/>
      <w:marTop w:val="0"/>
      <w:marBottom w:val="0"/>
      <w:divBdr>
        <w:top w:val="none" w:sz="0" w:space="0" w:color="auto"/>
        <w:left w:val="none" w:sz="0" w:space="0" w:color="auto"/>
        <w:bottom w:val="none" w:sz="0" w:space="0" w:color="auto"/>
        <w:right w:val="none" w:sz="0" w:space="0" w:color="auto"/>
      </w:divBdr>
    </w:div>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033773199">
      <w:bodyDiv w:val="1"/>
      <w:marLeft w:val="0"/>
      <w:marRight w:val="0"/>
      <w:marTop w:val="0"/>
      <w:marBottom w:val="0"/>
      <w:divBdr>
        <w:top w:val="none" w:sz="0" w:space="0" w:color="auto"/>
        <w:left w:val="none" w:sz="0" w:space="0" w:color="auto"/>
        <w:bottom w:val="none" w:sz="0" w:space="0" w:color="auto"/>
        <w:right w:val="none" w:sz="0" w:space="0" w:color="auto"/>
      </w:divBdr>
    </w:div>
    <w:div w:id="1159730814">
      <w:bodyDiv w:val="1"/>
      <w:marLeft w:val="0"/>
      <w:marRight w:val="0"/>
      <w:marTop w:val="0"/>
      <w:marBottom w:val="0"/>
      <w:divBdr>
        <w:top w:val="none" w:sz="0" w:space="0" w:color="auto"/>
        <w:left w:val="none" w:sz="0" w:space="0" w:color="auto"/>
        <w:bottom w:val="none" w:sz="0" w:space="0" w:color="auto"/>
        <w:right w:val="none" w:sz="0" w:space="0" w:color="auto"/>
      </w:divBdr>
    </w:div>
    <w:div w:id="1169637315">
      <w:bodyDiv w:val="1"/>
      <w:marLeft w:val="0"/>
      <w:marRight w:val="0"/>
      <w:marTop w:val="0"/>
      <w:marBottom w:val="0"/>
      <w:divBdr>
        <w:top w:val="none" w:sz="0" w:space="0" w:color="auto"/>
        <w:left w:val="none" w:sz="0" w:space="0" w:color="auto"/>
        <w:bottom w:val="none" w:sz="0" w:space="0" w:color="auto"/>
        <w:right w:val="none" w:sz="0" w:space="0" w:color="auto"/>
      </w:divBdr>
    </w:div>
    <w:div w:id="1256669538">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695375931">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1853254848">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 w:id="206695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2583</Words>
  <Characters>14211</Characters>
  <Application>Microsoft Macintosh Word</Application>
  <DocSecurity>0</DocSecurity>
  <Lines>835</Lines>
  <Paragraphs>546</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2012-01-21T19:27:00Z</dcterms:created>
  <dcterms:modified xsi:type="dcterms:W3CDTF">2012-01-21T19:27:00Z</dcterms:modified>
</cp:coreProperties>
</file>