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Among the Progressive era election reforms, the initiative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provided a means for removing corrupt legislators from office.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 that voters prove their citizenship and meet other requirements before being allowed to cast their ballots.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allowed reformers to submit legislative proposals directly to voters in general elections rather than going through the legislature.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gave voters the right to repeal any unpopular legislation.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 the direct election of senators.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7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boarding houses in which middle-class women lived together before marriage.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government-sponsored homes for the poor.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d a myriad of social services to </w:t>
                  </w:r>
                  <w:r>
                    <w:rPr>
                      <w:rStyle w:val="DefaultParagraphFont"/>
                      <w:rFonts w:ascii="Times New Roman" w:eastAsia="Times New Roman" w:hAnsi="Times New Roman" w:cs="Times New Roman"/>
                      <w:b w:val="0"/>
                      <w:bCs w:val="0"/>
                      <w:i w:val="0"/>
                      <w:iCs w:val="0"/>
                      <w:smallCaps w:val="0"/>
                      <w:color w:val="000000"/>
                      <w:sz w:val="22"/>
                      <w:szCs w:val="22"/>
                      <w:bdr w:val="nil"/>
                      <w:rtl w:val="0"/>
                    </w:rPr>
                    <w:t>impoverished</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neighborhood </w:t>
                  </w:r>
                  <w:r>
                    <w:rPr>
                      <w:rStyle w:val="DefaultParagraphFont"/>
                      <w:rFonts w:ascii="Times New Roman" w:eastAsia="Times New Roman" w:hAnsi="Times New Roman" w:cs="Times New Roman"/>
                      <w:b w:val="0"/>
                      <w:bCs w:val="0"/>
                      <w:i w:val="0"/>
                      <w:iCs w:val="0"/>
                      <w:smallCaps w:val="0"/>
                      <w:color w:val="000000"/>
                      <w:sz w:val="22"/>
                      <w:szCs w:val="22"/>
                      <w:bdr w:val="nil"/>
                      <w:rtl w:val="0"/>
                    </w:rPr>
                    <w:t>residents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served primarily as social clubs.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built by politicians to gain the votes of immigrants.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American settlement house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4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founded by Jane Addams and Ellen Gates Starr in 1889, in Chicago.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Toynbee Hall.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founded by prominent Chicago businessman Charles Hull.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founded by muckraker Ida Tarbell.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founded in Washington, D.C. by the federal government.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Socialism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never developed support in the United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a European movement that had no relevance to American society and politics.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had a substantial and significant impact on Progressivism.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attracted only college-educated intellectuals.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eliminated in America before the turn of the century.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8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was not a political reform designed to weaken the power of party bosses in national politics?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introduction of the direct primary the passage of the Nineteenth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granting female suffrage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passage of the Seventeenth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mandating the direct election of senators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introduction of the initiative and the referendum the recall.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As a result of election-law reform in the late 19</w:t>
            </w:r>
            <w:r>
              <w:rPr>
                <w:rStyle w:val="DefaultParagraphFont"/>
                <w:rFonts w:ascii="Times New Roman" w:eastAsia="Times New Roman" w:hAnsi="Times New Roman" w:cs="Times New Roman"/>
                <w:b w:val="0"/>
                <w:bCs w:val="0"/>
                <w:i w:val="0"/>
                <w:iCs w:val="0"/>
                <w:smallCaps w:val="0"/>
                <w:color w:val="000000"/>
                <w:sz w:val="28"/>
                <w:szCs w:val="28"/>
                <w:bdr w:val="nil"/>
                <w:vertAlign w:val="superscript"/>
                <w:rtl w:val="0"/>
              </w:rPr>
              <w:t>th</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and early 20</w:t>
            </w:r>
            <w:r>
              <w:rPr>
                <w:rStyle w:val="DefaultParagraphFont"/>
                <w:rFonts w:ascii="Times New Roman" w:eastAsia="Times New Roman" w:hAnsi="Times New Roman" w:cs="Times New Roman"/>
                <w:b w:val="0"/>
                <w:bCs w:val="0"/>
                <w:i w:val="0"/>
                <w:iCs w:val="0"/>
                <w:smallCaps w:val="0"/>
                <w:color w:val="000000"/>
                <w:sz w:val="28"/>
                <w:szCs w:val="28"/>
                <w:bdr w:val="nil"/>
                <w:vertAlign w:val="superscript"/>
                <w:rtl w:val="0"/>
              </w:rPr>
              <w:t>th</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century,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blacks in the South were largely disenfranchised.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Asian immigrants were granted voting rights when they became citizens.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citizens over the age of 18 were granted voting rights.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became possible to register and vote on the same day.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immigrants became involved in politics.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Theodore Roosevelt became known as a "trust-buster" because he directed the Justice Department to prosecute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Standard Oil.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Northern Securities Company.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Hormel Meatpackers.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American Telegraph and Telephone.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American Tobacco Company.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Regulating the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bills was not passed during Theodore Roosevelt's tenure in office?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Hepburn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Pure Food and Drug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Clayton Anti-Trust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Meat Inspection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Lands Commission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Who of the following was not a candidate in the 1912 presidential election?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William Taft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Eugene Debs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William McKinley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Theodore Roosevelt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The nation's first settlement house was in which of the following cities?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7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New York City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Chicago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Boston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Philadelphia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Atlanta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Wilson's New Freedom, trusts should be handled how?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6"/>
              <w:gridCol w:w="80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should be left alone; the market would determine their fate.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Trusts should be regulated to prevent abuses.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Trusts should be broken up by the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Trusts were not innately bad; some big business had a positive impact on the nation's economic growth.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Successful trusts could serve as a role model to small businesses.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bills passed during Wilson's first term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0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Kern-McGillicuddy Act (worker compensation for Federal employees).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Adamson Act (8-hour work day).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Hepburn Act (railroad regulation).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Keating-Owen Act (child labor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Reserve Act (creating a national banking system).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Progressivism for the People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Progressives were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members of the Republican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isolationists in foreign policy.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mostly Protestant middle-class idealists and reformers.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mostly laissez-faire politicians and conservative businessmen.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mostly farmers.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Where Reform Incubated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As a result of Florence Kelley's investigations, Illinois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1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cleaned up the meat packing plants.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taxed the production and sale of alcoholic beverages.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established free legal clinics for needy people.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closed down Hull House.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outlawed child labor and established the eight-hour day for women workers.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describe saloons in ethnic, working-class neighborhoods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2"/>
              <w:gridCol w:w="80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drained family finances and contributed to domestic violence.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offered workers decent places to eat lunch.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offered loans and check cashing services.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were supported by progressive reformers as positive assets in working-class communities.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offered traditional ethnic food and drinks.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not a true statement about Eugene V. Debs?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attempted to organize a working-class movement.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believed in and promoted the violent overthrow of capitalism.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was the leader of the Socialist Party of America.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received nearly one million votes in the 1912 presidential election.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 radicalism made him popular with Progressive leaders.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8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Socialists; 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introduction of the Australian ballot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7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failed to solve major problems with voting.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opposed by Progressive politicians.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allowed political parties to print ballots and supervise voting.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ended corruption in American politics.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 voters to vote in private rather than in public.</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Progressive views on voting rights included the belief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1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vote that should be granted only to those responsible enough to handle 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those deemed "fit" should be allowed to vote.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immigrants should become citizens before being allowed to vote.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citizenship should be difficult to achieve.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The modern civil rights movement began with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Seneca Falls convention.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founding of the National Association for the Advancement of Colored People.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passage of the Fifteenth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election of Woodrow Wilson as president of the United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founding of Tuskegee Institute.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The NAACP</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3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created and controlled entirely by black activists.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advocated violence as a means of ending discrimination.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initiated lawsuits challenging segregation and voting discrimination.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continued the policy of accommodation established by Booker T. Washington.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 longer exists.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Theodore Roosevelt's antitrust policy reflected his belief that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3"/>
              <w:gridCol w:w="80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best solution would be see all monopolies destroyed.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economy would profit from an increase in the number of small, family-owned businesses.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government should not interfere with the economy.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government should own all monopolies.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government should only dissolve monopolies that violated the 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Regulating the Economy: What They Said: Regulate the Trusts or Break Them Up? Roosevelt and Wilson Square Off</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William Howard Taft was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corrupt, incompetent professional politician.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strong preservationist in regard to the national forests.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cautious and conservative leader.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dynamic, aggressive personality who loved public confrontations.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Democrat.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8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Taft Presidency: Progressive Disappointment and Resurgence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Roosevelt decided not to run for reelection in 1908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6"/>
              <w:gridCol w:w="80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had decided to retire.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feared he would not win the nomination.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were deep rifts between him and old guard conservatives in the Republican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had promised four years earlier that he would not run again.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8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Taft Presidency: Progressive Disappointment and Resurgence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 was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first southerner elected president since the Civil War.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professional educator with a Ph.D. in political science.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deeply religious progressive who believed in peaceful, orderly reform.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Democrat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firm believer in racial equality.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 The Wilson Presidency; 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The leading spokesperson for the disabled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Julia Lathrop.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Helen Keller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Edith Abbott.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Sophonistra Breckinridge.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Florence Kelley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8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Debate among the presidential candidates in 1912 focused 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0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women's suffrage.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foreign policy.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civil rights.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trusts.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railroads.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In 1915, the Supreme Court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8"/>
              <w:gridCol w:w="80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endorsed the separate but equal principle.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outlawed railroad rebates.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invalidated "grandfather clauses" that allowed certain whites to vote in Oklahoma and Maryland.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declared poll taxes unconstitutional.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declared segregation unconstitutional.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As President, Woodrow Wilson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responded to pleas from the NAACP to use the federal government's power to stop lynching.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opposed the efforts of white southerners in his cabinet to segregate government departments.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sent federal troops to break up the Pullman strike.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used government's power aggressively to aid worker and farmer organizations.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failed to support legislation that would have given labor and farmer organizations immunity from antitrust prosecution.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President Woodrow Wilson's nominations to the Federal Reserve Board tended to be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men from Wall Street firms and industrial corporations.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progressive reformers.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career politicians.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farmers.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The Federal Reserve 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broke up powerful private financial institutions that were too powerful.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a more powerful and centralized authority than a national bank would have been.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prohibited interlocking directories.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provided for government ownership of national banks.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more in keeping with Roosevelt's concept of New Nationalism than with the promises of Wilson's New Freedom.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The Sixteenth Amendment to the United States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4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gave women the vote.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gave blacks the vote.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gave the government the power to impose an income tax.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prohibited alcoholic beverages.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provided for the popular election of Senators.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0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Wilson Presidency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state was the first to grant women the right to vote?​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​Wyoming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​Utah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​Colorado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​Massachusetts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​New York</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26"/>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In response to the 1902 coal miners' strike President Roosevelt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3"/>
              <w:gridCol w:w="80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dispatched federal troops to restore order and force the miners back to work.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insisted that mine owners accept arbitration or face federal troops to seizures of their property.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refused to involve the federal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defied public opinion by siding with the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nationalized the coal fields.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Regulating the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Theodore Roosevelt became President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after being elected on the Progressive Party ticket.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President McKinley was shot.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 a result of a disputed election.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with a majority of the electoral vote but a minority of the popular vote.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through a Supreme Court decision.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Roosevelt Presidency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W. E. B. Du Bois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5"/>
              <w:gridCol w:w="80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opposed Booker T. Washington's accommodationist philosophy with regard to race relations.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encouraged the African American community to compromise with white racists.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opposed the organization of the NAACP.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called for segregation of the races.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supported black nationalism.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had dual functions: They were neighborhood resources for immigrants and working-class residents, while they also actively participated in the progressive political agenda nationwide.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Socialism achieved significant popularity in isolated urban areas in the East, but never had any notable political power in the other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8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Progressive-era reform in municipal politics diminished the influence of working-class and minority residents and resulted in more power for the middle and upper classes.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66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Reform of City Governments; 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The Federal Reserve Act reflected Woodrow Wilson's New Freedom principles by breaking up private financial institutions.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The NAACP was an organization composed entirely of northern blacks whose goals included desegregation and elimination of voting restrictions for blacks throughout the nation.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After his first term, President Theodore Roosevelt won the support of working-class Americans because they believed he was willing to use the federal government to arbitrate labor disputes.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Regulating the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Theodore Roosevelt's concern for the environment is best described as preservationist.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Conserving the Environment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 easily won the Democratic nomination in 1912.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Popular magazines like </w:t>
            </w:r>
            <w:r>
              <w:rPr>
                <w:rStyle w:val="DefaultParagraphFont"/>
                <w:rFonts w:ascii="Times New Roman" w:eastAsia="Times New Roman" w:hAnsi="Times New Roman" w:cs="Times New Roman"/>
                <w:b w:val="0"/>
                <w:bCs w:val="0"/>
                <w:i/>
                <w:iCs/>
                <w:smallCaps w:val="0"/>
                <w:color w:val="000000"/>
                <w:sz w:val="22"/>
                <w:szCs w:val="22"/>
                <w:bdr w:val="nil"/>
                <w:rtl w:val="0"/>
              </w:rPr>
              <w:t>McClure's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appealed to the buying public by publishing sensational stories exposing the ills of American society.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0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Muckrakers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Most settlement houses were founded by wealthy philanthropists like James B. Duke and Henry Clay Frick.</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Muckrakers were more sympathetic than were the settlement house workers to the problems of the inner-city poor.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The city commission form of local government was first used in the aftermath of a destructive tidal wave in Galveston, Texas.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Progressive reforms actually resulted in a decline in voting participation rates between 1896 and 1920.</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Women first began voting in the north.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Woman Suffrage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New York lagged behind in municipal progressive reform.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9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Wisconsin and New York: State Laboratories of Reform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Progress toward racial equality was sluggish.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Jane Addams approved of political machines.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Julius Wayland's </w:t>
            </w:r>
            <w:r>
              <w:rPr>
                <w:rStyle w:val="DefaultParagraphFont"/>
                <w:rFonts w:ascii="Times New Roman" w:eastAsia="Times New Roman" w:hAnsi="Times New Roman" w:cs="Times New Roman"/>
                <w:b w:val="0"/>
                <w:bCs w:val="0"/>
                <w:i/>
                <w:iCs/>
                <w:smallCaps w:val="0"/>
                <w:color w:val="000000"/>
                <w:sz w:val="22"/>
                <w:szCs w:val="22"/>
                <w:bdr w:val="nil"/>
                <w:rtl w:val="0"/>
              </w:rPr>
              <w:t>Appeal to Reason</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reached 750,000 subscribers weekly.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8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Progressive reform arose first in the cities.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0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The city commission and city manager plans were universally popular.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Reform of City Governments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1912 presidential election, Roosevelt, Wilson and Debs all agreed that American corporations had too much power.</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The Australian ballot predated the Progressive Era.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The Bureau of Immigration and Naturalization made it easier to become a U.S. citizen.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Western states granted women the right to vote in the interest of egalitarianism.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Woman Suffrage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Suffragists of the Progressive Era maintained that women were </w:t>
            </w:r>
            <w:r>
              <w:rPr>
                <w:rStyle w:val="DefaultParagraphFont"/>
                <w:rFonts w:ascii="Times New Roman" w:eastAsia="Times New Roman" w:hAnsi="Times New Roman" w:cs="Times New Roman"/>
                <w:b w:val="0"/>
                <w:bCs w:val="0"/>
                <w:i w:val="0"/>
                <w:iCs w:val="0"/>
                <w:smallCaps w:val="0"/>
                <w:color w:val="000000"/>
                <w:sz w:val="22"/>
                <w:szCs w:val="22"/>
                <w:bdr w:val="nil"/>
                <w:rtl w:val="0"/>
              </w:rPr>
              <w:t>morally superior </w:t>
            </w:r>
            <w:r>
              <w:rPr>
                <w:rStyle w:val="DefaultParagraphFont"/>
                <w:rFonts w:ascii="Times New Roman" w:eastAsia="Times New Roman" w:hAnsi="Times New Roman" w:cs="Times New Roman"/>
                <w:b w:val="0"/>
                <w:bCs w:val="0"/>
                <w:i w:val="0"/>
                <w:iCs w:val="0"/>
                <w:smallCaps w:val="0"/>
                <w:color w:val="000000"/>
                <w:sz w:val="22"/>
                <w:szCs w:val="22"/>
                <w:bdr w:val="nil"/>
                <w:rtl w:val="0"/>
              </w:rPr>
              <w:t>to men.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Woman Suffrage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The women's suffrage movement regained momentum after Carrie Chapman Catt became president of the National American Woman Suffrage Association in 1915.</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Woman Suffrage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Payne-Aldrich Tariff encouraged foreign imports.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Battling Progressives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Progressive Party earned the nickname "Bull Moosers" because of Theodore Roosevelt's fondness for hunting.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Roosevelt’s Return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 identified with the Bryan wing of the Democratic Party.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 gained the Democratic presidential nomination in 1912 on the first ballot.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Wilson did not feel that the tariff issue was a significant one.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0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Wilson Presidency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 mounted an aggressive antitrust campaign after assuming the presidency.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 remained true to his New Freedom principles.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By 1916, Progressives had not accomplished a great deal.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0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Conclusion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Roosevelt split from the Republican Party in 1912 and formed the Populist Party.</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Roosevelt’s Return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 nominated Louis Brandeis to the Supreme Court in 1916 in a bid to shore up support from Progressives.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Progressivism for the People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C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In New York, Assemblymen Robert F. Wagner and Alfred E. Smith abandoned the progressive reform movement to become machine politicians.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9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Wisconsin and New York: State Laboratories of Reform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Many suffragists in the South and West opposed the franchise for Americans of color.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Woman Suffrage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William Howard Taft had served as Theodore Roosevelt's vice president.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8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Taft Presidency: Progressive Disappointment and Resurgence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Robert LaFollette began his political career as a Democrat.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Progressivism: A Movement for the People?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As President, Woodrow Wilson committed the resources of the federal government to the anti-lynching campaign.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The charismatic speaker and leader of American socialists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1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Eugene Debs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Socialists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problems associated with corrupt voting practices, such as bribing voters with food and drink, was solved partially by the introduction of the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secret/Australian ballot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secret ballot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Australian ballot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Demands that blacks be restored their voting rights and that segregation be abolished were two of the main tenets of participants in the ____________________ movement.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Niagara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his 1904 presidential campaign, Theodore Roosevelt promised every American a(n)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square deal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Regulating the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Progressive Era president who managed to pass a tariff-reduction bill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0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Wilson Presidency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By 1910, the social reformer who founded the settlement house movement, ____________________ was one of the most famous women in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Jane Addams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was a former major league baseball player who became the most theatrical evangelical preacher of his day.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Billy Sunday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Young Protestants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The most important socialist publication during the Progressive Era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Appeal to Reason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Young Protestants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Walter Rauschenbusch led the ____________________, movement that emphasized the duty of Christians to work for the social good.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 Gospel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Young Protestants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was the first state to grant women the right to vote.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Wyoming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Woman Suffrage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founded the National Woman's Party in 1916.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1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Alice Paul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Which state was the first to grant women the right to vote?​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Clearly, President Wilson moved from his slogan New Freedom to Roosevelt's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New Nationalism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____________________ strengthened the Interstate Commerce Commission's powers to review railroad rates.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Hepburn Act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Regulating the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were journalists who exposed major social problems in American society.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0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muckrakers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Muckrakers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Most Progressives were ____________________ class.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2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middle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Where Reform Incubated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Taking the right to vote away from someone or group is known 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disenfranchisement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The device for removing public officials from office who had betrayed the public trust was called the 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recall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______________________ was an early advocate of scientific management and used it at his automobile manufacturing facility.​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Henry Ford​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Scientific Management and the Reform of Work</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The muckraker ____________________ produced an expose revealing the shady practices John D. Rockefeller used to transform his Standard Oil Company into a monopoly.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0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Ida Tarbell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Muckrakers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Nowhere did the progressives' campaign for social reform flourish as it did in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9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Wisconsin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Wisconsin and New York: State Laboratories of Reform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Theodore Roosevelt appointed a(n) ____________________ to survey public lands, inventory them, and establish permit systems to regulate the kinds and numbers of users.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Lands Commission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Conserving the Environment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Theodore Roosevelt unveiled his New Nationalism at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Osawatomie, Kansas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Roosevelt’s Return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Before running for president, Woodrow Wilson was governor of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New Jersey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A race riot in ____________________ caused some progressive whites to join the Niagara movement to form the NAACP.</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Springfield, Illinois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Using the methods suggested by Frederick Taylor's _______________________, managers recorded every distinct movement a worker made in performing his or her job, with the goal of making work more efficient.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time-and-motion study​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Scientific Management and the Reform of Work</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believed that African Americans who educated themselves would be accepted as equals by white Americans.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Booker T. Washington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103. </w:t>
            </w: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 heavyweight champion ____________________ was arrested under the Mann Act for "transporting" the white woman who became his wife across state lines.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0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Jack Johnson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History Through Film: The Great White Hope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104. </w:t>
            </w:r>
            <w:r>
              <w:rPr>
                <w:rStyle w:val="DefaultParagraphFont"/>
                <w:rFonts w:ascii="Times New Roman" w:eastAsia="Times New Roman" w:hAnsi="Times New Roman" w:cs="Times New Roman"/>
                <w:b w:val="0"/>
                <w:bCs w:val="0"/>
                <w:i w:val="0"/>
                <w:iCs w:val="0"/>
                <w:smallCaps w:val="0"/>
                <w:color w:val="000000"/>
                <w:sz w:val="22"/>
                <w:szCs w:val="22"/>
                <w:bdr w:val="nil"/>
                <w:rtl w:val="0"/>
              </w:rPr>
              <w:t>Henry Ford's use of the _______________________ lowered the time involved in producing a car, which in turn helped drop the price of  his Model T dramatically.​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2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assembly line​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Scientific Management and the Reform of Work</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105. 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____________________ Amendment to the U.S. Constitution prohibited the sale and manufacture of alcoholic beverages.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w:t>
                  </w:r>
                  <w:r>
                    <w:rPr>
                      <w:rStyle w:val="DefaultParagraphFont"/>
                      <w:rFonts w:ascii="Times New Roman" w:eastAsia="Times New Roman" w:hAnsi="Times New Roman" w:cs="Times New Roman"/>
                      <w:b w:val="0"/>
                      <w:bCs w:val="0"/>
                      <w:i w:val="0"/>
                      <w:iCs w:val="0"/>
                      <w:smallCaps w:val="0"/>
                      <w:color w:val="000000"/>
                      <w:sz w:val="28"/>
                      <w:szCs w:val="28"/>
                      <w:bdr w:val="nil"/>
                      <w:vertAlign w:val="superscript"/>
                      <w:rtl w:val="0"/>
                    </w:rPr>
                    <w:t>th</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106. 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progressive reform known as the ____________________ allowed voters to put legislative proposals before the voters in a general election, rather than waiting for state legislatures to 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initiative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107. 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____________________ allowed voters to remove elected official from office if they betrayed the public trust.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recall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Editor of the NAACP magazine the </w:t>
            </w:r>
            <w:r>
              <w:rPr>
                <w:rStyle w:val="DefaultParagraphFont"/>
                <w:rFonts w:ascii="Times New Roman" w:eastAsia="Times New Roman" w:hAnsi="Times New Roman" w:cs="Times New Roman"/>
                <w:b w:val="0"/>
                <w:bCs w:val="0"/>
                <w:i/>
                <w:iCs/>
                <w:smallCaps w:val="0"/>
                <w:color w:val="000000"/>
                <w:sz w:val="22"/>
                <w:szCs w:val="22"/>
                <w:bdr w:val="nil"/>
                <w:rtl w:val="0"/>
              </w:rPr>
              <w:t>Crisis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W.E.B. Du Bois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109. </w:t>
            </w:r>
            <w:r>
              <w:rPr>
                <w:rStyle w:val="DefaultParagraphFont"/>
                <w:rFonts w:ascii="Times New Roman" w:eastAsia="Times New Roman" w:hAnsi="Times New Roman" w:cs="Times New Roman"/>
                <w:b w:val="0"/>
                <w:bCs w:val="0"/>
                <w:i w:val="0"/>
                <w:iCs w:val="0"/>
                <w:smallCaps w:val="0"/>
                <w:color w:val="000000"/>
                <w:sz w:val="22"/>
                <w:szCs w:val="22"/>
                <w:bdr w:val="nil"/>
                <w:rtl w:val="0"/>
              </w:rPr>
              <w:t>The two U.S. presidents most associated with the progressive movement were ____________________ and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03"/>
              <w:gridCol w:w="71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Roosevelt, Wilson</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Wilson, Roosevelt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Roosevelt Presidency; Regulating the Economy; Progressivism for the People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w:t>
            </w:r>
            <w:r>
              <w:rPr>
                <w:rStyle w:val="DefaultParagraphFont"/>
                <w:rFonts w:ascii="Times New Roman" w:eastAsia="Times New Roman" w:hAnsi="Times New Roman" w:cs="Times New Roman"/>
                <w:b/>
                <w:bCs/>
                <w:i w:val="0"/>
                <w:iCs w:val="0"/>
                <w:smallCaps w:val="0"/>
                <w:color w:val="000000"/>
                <w:sz w:val="22"/>
                <w:szCs w:val="22"/>
                <w:bdr w:val="nil"/>
                <w:rtl w:val="0"/>
              </w:rPr>
              <w:t>muckraker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Muckrakers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111. </w:t>
            </w:r>
            <w:r>
              <w:rPr>
                <w:rStyle w:val="DefaultParagraphFont"/>
                <w:rFonts w:ascii="Times New Roman" w:eastAsia="Times New Roman" w:hAnsi="Times New Roman" w:cs="Times New Roman"/>
                <w:b/>
                <w:bCs/>
                <w:i w:val="0"/>
                <w:iCs w:val="0"/>
                <w:smallCaps w:val="0"/>
                <w:color w:val="000000"/>
                <w:sz w:val="22"/>
                <w:szCs w:val="22"/>
                <w:bdr w:val="nil"/>
                <w:rtl w:val="0"/>
              </w:rPr>
              <w:t>Hull House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112. </w:t>
            </w:r>
            <w:r>
              <w:rPr>
                <w:rStyle w:val="DefaultParagraphFont"/>
                <w:rFonts w:ascii="Times New Roman" w:eastAsia="Times New Roman" w:hAnsi="Times New Roman" w:cs="Times New Roman"/>
                <w:b/>
                <w:bCs/>
                <w:i w:val="0"/>
                <w:iCs w:val="0"/>
                <w:smallCaps w:val="0"/>
                <w:color w:val="000000"/>
                <w:sz w:val="22"/>
                <w:szCs w:val="22"/>
                <w:bdr w:val="nil"/>
                <w:rtl w:val="0"/>
              </w:rPr>
              <w:t>Australian ballot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9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113. </w:t>
            </w:r>
            <w:r>
              <w:rPr>
                <w:rStyle w:val="DefaultParagraphFont"/>
                <w:rFonts w:ascii="Times New Roman" w:eastAsia="Times New Roman" w:hAnsi="Times New Roman" w:cs="Times New Roman"/>
                <w:b/>
                <w:bCs/>
                <w:i w:val="0"/>
                <w:iCs w:val="0"/>
                <w:smallCaps w:val="0"/>
                <w:color w:val="000000"/>
                <w:sz w:val="22"/>
                <w:szCs w:val="22"/>
                <w:bdr w:val="nil"/>
                <w:rtl w:val="0"/>
              </w:rPr>
              <w:t>Bull Moosers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Roosevelt’s Return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114. </w:t>
            </w:r>
            <w:r>
              <w:rPr>
                <w:rStyle w:val="DefaultParagraphFont"/>
                <w:rFonts w:ascii="Times New Roman" w:eastAsia="Times New Roman" w:hAnsi="Times New Roman" w:cs="Times New Roman"/>
                <w:b/>
                <w:bCs/>
                <w:i w:val="0"/>
                <w:iCs w:val="0"/>
                <w:smallCaps w:val="0"/>
                <w:color w:val="000000"/>
                <w:sz w:val="22"/>
                <w:szCs w:val="22"/>
                <w:bdr w:val="nil"/>
                <w:rtl w:val="0"/>
              </w:rPr>
              <w:t>preservationists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Conserving the Environment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115. </w:t>
            </w:r>
            <w:r>
              <w:rPr>
                <w:rStyle w:val="DefaultParagraphFont"/>
                <w:rFonts w:ascii="Times New Roman" w:eastAsia="Times New Roman" w:hAnsi="Times New Roman" w:cs="Times New Roman"/>
                <w:b/>
                <w:bCs/>
                <w:i w:val="0"/>
                <w:iCs w:val="0"/>
                <w:smallCaps w:val="0"/>
                <w:color w:val="000000"/>
                <w:sz w:val="22"/>
                <w:szCs w:val="22"/>
                <w:bdr w:val="nil"/>
                <w:rtl w:val="0"/>
              </w:rPr>
              <w:t>conservationists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Conserving the Environment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116. </w:t>
            </w:r>
            <w:r>
              <w:rPr>
                <w:rStyle w:val="DefaultParagraphFont"/>
                <w:rFonts w:ascii="Times New Roman" w:eastAsia="Times New Roman" w:hAnsi="Times New Roman" w:cs="Times New Roman"/>
                <w:b/>
                <w:bCs/>
                <w:i w:val="0"/>
                <w:iCs w:val="0"/>
                <w:smallCaps w:val="0"/>
                <w:color w:val="000000"/>
                <w:sz w:val="22"/>
                <w:szCs w:val="22"/>
                <w:bdr w:val="nil"/>
                <w:rtl w:val="0"/>
              </w:rPr>
              <w:t>Federal Reserve Act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and Fall of the New Freedom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117. </w:t>
            </w:r>
            <w:r>
              <w:rPr>
                <w:rStyle w:val="DefaultParagraphFont"/>
                <w:rFonts w:ascii="Times New Roman" w:eastAsia="Times New Roman" w:hAnsi="Times New Roman" w:cs="Times New Roman"/>
                <w:b/>
                <w:bCs/>
                <w:i w:val="0"/>
                <w:iCs w:val="0"/>
                <w:smallCaps w:val="0"/>
                <w:color w:val="000000"/>
                <w:sz w:val="22"/>
                <w:szCs w:val="22"/>
                <w:bdr w:val="nil"/>
                <w:rtl w:val="0"/>
              </w:rPr>
              <w:t>women's clubs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118. </w:t>
            </w:r>
            <w:r>
              <w:rPr>
                <w:rStyle w:val="DefaultParagraphFont"/>
                <w:rFonts w:ascii="Times New Roman" w:eastAsia="Times New Roman" w:hAnsi="Times New Roman" w:cs="Times New Roman"/>
                <w:b/>
                <w:bCs/>
                <w:i w:val="0"/>
                <w:iCs w:val="0"/>
                <w:smallCaps w:val="0"/>
                <w:color w:val="000000"/>
                <w:sz w:val="22"/>
                <w:szCs w:val="22"/>
                <w:bdr w:val="nil"/>
                <w:rtl w:val="0"/>
              </w:rPr>
              <w:t xml:space="preserve">The </w:t>
            </w:r>
            <w:r>
              <w:rPr>
                <w:rStyle w:val="DefaultParagraphFont"/>
                <w:rFonts w:ascii="Times New Roman" w:eastAsia="Times New Roman" w:hAnsi="Times New Roman" w:cs="Times New Roman"/>
                <w:b/>
                <w:bCs/>
                <w:i/>
                <w:iCs/>
                <w:smallCaps w:val="0"/>
                <w:color w:val="000000"/>
                <w:sz w:val="22"/>
                <w:szCs w:val="22"/>
                <w:bdr w:val="nil"/>
                <w:rtl w:val="0"/>
              </w:rPr>
              <w:t>Crisis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119. </w:t>
            </w:r>
            <w:r>
              <w:rPr>
                <w:rStyle w:val="DefaultParagraphFont"/>
                <w:rFonts w:ascii="Times New Roman" w:eastAsia="Times New Roman" w:hAnsi="Times New Roman" w:cs="Times New Roman"/>
                <w:b/>
                <w:bCs/>
                <w:i w:val="0"/>
                <w:iCs w:val="0"/>
                <w:smallCaps w:val="0"/>
                <w:color w:val="000000"/>
                <w:sz w:val="22"/>
                <w:szCs w:val="22"/>
                <w:bdr w:val="nil"/>
                <w:rtl w:val="0"/>
              </w:rPr>
              <w:t>Northern Securities Company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Regulating the Economy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the significance of Hull House to both local and national political culture. Discuss the ways in which women's involvement in Hull House was important.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121. </w:t>
            </w:r>
            <w:r>
              <w:rPr>
                <w:rStyle w:val="DefaultParagraphFont"/>
                <w:rFonts w:ascii="Times New Roman" w:eastAsia="Times New Roman" w:hAnsi="Times New Roman" w:cs="Times New Roman"/>
                <w:b w:val="0"/>
                <w:bCs w:val="0"/>
                <w:i w:val="0"/>
                <w:iCs w:val="0"/>
                <w:smallCaps w:val="0"/>
                <w:color w:val="000000"/>
                <w:sz w:val="22"/>
                <w:szCs w:val="22"/>
                <w:bdr w:val="nil"/>
                <w:rtl w:val="0"/>
              </w:rPr>
              <w:t>Compare and contrast socialism and Progressivism. What were their similarities? Where did they differ?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Where Reform Incubated; Young Protestants; Muckrakers; Settlement Houses and Clubwomen; Socialists; Reform of City Governments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122. 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municipal political reform, noting key features of the two main plans.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Reform of City Governments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123. 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election of 1912. Why did Theodore Roosevelt run for president? What impact, if any, did he have on the final results?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8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Woodrow Wilson and the Election of 1912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124. </w:t>
            </w:r>
            <w:r>
              <w:rPr>
                <w:rStyle w:val="DefaultParagraphFont"/>
                <w:rFonts w:ascii="Times New Roman" w:eastAsia="Times New Roman" w:hAnsi="Times New Roman" w:cs="Times New Roman"/>
                <w:b w:val="0"/>
                <w:bCs w:val="0"/>
                <w:i w:val="0"/>
                <w:iCs w:val="0"/>
                <w:smallCaps w:val="0"/>
                <w:color w:val="000000"/>
                <w:sz w:val="22"/>
                <w:szCs w:val="22"/>
                <w:bdr w:val="nil"/>
                <w:rtl w:val="0"/>
              </w:rPr>
              <w:t>What led to the emergence of the NAACP? Describe the organization, mentioning both its goals and its tactics for meeting them.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125. 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role of the media in exposing problems and in instigating legislation during the Progressive era.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42"/>
              <w:gridCol w:w="71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Where Reform Incubated; Muckrakers; Settlement Houses and Clubwomen; Socialists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126. </w:t>
            </w:r>
            <w:r>
              <w:rPr>
                <w:rStyle w:val="DefaultParagraphFont"/>
                <w:rFonts w:ascii="Times New Roman" w:eastAsia="Times New Roman" w:hAnsi="Times New Roman" w:cs="Times New Roman"/>
                <w:b w:val="0"/>
                <w:bCs w:val="0"/>
                <w:i w:val="0"/>
                <w:iCs w:val="0"/>
                <w:smallCaps w:val="0"/>
                <w:color w:val="000000"/>
                <w:sz w:val="22"/>
                <w:szCs w:val="22"/>
                <w:bdr w:val="nil"/>
                <w:rtl w:val="0"/>
              </w:rPr>
              <w:t>Examine the Progressive influence on the expansion of voting rights in the United States. Which groups benefited from Progressive voting reforms? Which groups suffered from those reforms?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68"/>
              <w:gridCol w:w="71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Overhauling Election Law and the Electorate ; 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127. 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Progressive Era achieved fame in part because far-reaching political and social reform was achieved at all levels of government throughout the United States. Describe the circumstances that led to this "reform fever" and the basic premises underlying the Progressive impulse. Be sure to discuss reforms at each level of government. What, in your opinion, was the most significant reform? Why?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Reform of City Governments; Reform in the States; Overhauling Election Law and the Electorate; Woman Suffrage; Wisconsin and New York: State Laboratories of Reform; 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Progressive Era is known not only for the political reform achieved at all different levels of government but also for the numerous social movements that emerged in the early twentieth century. For many Americans, participating in these social movements was their initial experience in political activism. Choose three of these movements and describe them. Discuss how they were consistent with larger Progressive ideologies and where they differed.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55"/>
              <w:gridCol w:w="71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Settlement Houses and Clubwomen; Socialists; A New Campaign for Racial Equality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129. </w:t>
            </w:r>
            <w:r>
              <w:rPr>
                <w:rStyle w:val="DefaultParagraphFont"/>
                <w:rFonts w:ascii="Times New Roman" w:eastAsia="Times New Roman" w:hAnsi="Times New Roman" w:cs="Times New Roman"/>
                <w:b w:val="0"/>
                <w:bCs w:val="0"/>
                <w:i w:val="0"/>
                <w:iCs w:val="0"/>
                <w:smallCaps w:val="0"/>
                <w:color w:val="000000"/>
                <w:sz w:val="22"/>
                <w:szCs w:val="22"/>
                <w:bdr w:val="nil"/>
                <w:rtl w:val="0"/>
              </w:rPr>
              <w:t>Although very different, Presidents Roosevelt, Taft, and Wilson each helped to redefine the role of the chief executive in modern democracy. Discuss each president's administration, focusing specifically on the role each carved for himself and for the federal government. What do you think were their greatest accomplishments? Which president, in your opinion, had the most successful administration?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Roosevelt Presidency; Regulating the Economy; Conserving the Environment; Progressivism: A Movement for the People?; The Taft Presidency: Progressive Disappointment and Resurgence; Battling Congress; Battling Progressives; Roosevelt’s Return; The Rise of Woodrow Wilson and the Election of 1912; The Wilson Presidency; The Rise and Fall of the New Freedom; Progressivism for the People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130. 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national political struggles between conservative and reform groups within the Republican and Democratic parties during the period 1900 to 1916.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Roosevelt Presidency; Regulating the Economy; Conserving the Environment; Progressivism: A Movement for the People?;The Taft Presidency: Progressive Disappointment and Resurgence; Battling Congress; Battling Progressives; Roosevelt’s Return; The Rise of Woodrow Wilson and the Election of 1912; The Wilson Presidency; The Rise and Fall of the New Freedom</w:t>
                  </w:r>
                </w:p>
              </w:tc>
            </w:tr>
          </w:tbl>
          <w:p/>
        </w:tc>
      </w:tr>
    </w:tbl>
    <w:p>
      <w:pPr>
        <w:shd w:val="clear" w:color="auto" w:fill="FFFFFF"/>
        <w:bidi w:val="0"/>
        <w:spacing w:after="75"/>
        <w:jc w:val="left"/>
      </w:pPr>
    </w:p>
    <w:p>
      <w:pPr>
        <w:bidi w:val="0"/>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56"/>
      <w:gridCol w:w="532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Cengage Learning Testing,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Chapter 21—Progressivism, 1900-1917</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21—Progressivism, 1900-1917</dc:title>
  <cp:revision>0</cp:revision>
</cp:coreProperties>
</file>