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0" w:left="3672" w:firstLine="0"/>
        <w:spacing w:before="0" w:after="0" w:line="199" w:lineRule="auto"/>
        <w:jc w:val="0"/>
        <w:rPr>
          <w:color w:val="#000000"/>
          <w:sz w:val="36"/>
          <w:lang w:val="en-US"/>
          <w:spacing w:val="0"/>
          <w:w w:val="105"/>
          <w:strike w:val="false"/>
          <w:u w:val="single"/>
          <w:vertAlign w:val="baseline"/>
          <w:rFonts w:ascii="Times New Roman" w:hAnsi="Times New Roman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d="f" style="position:absolute;width:438pt;height:23.2pt;z-index:-1000;margin-left:0pt;margin-top:603.8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32" w:lineRule="exact"/>
                    <w:jc w:val="center"/>
                    <w:framePr w:hAnchor="text" w:vAnchor="text" w:y="12076" w:w="8760" w:h="464" w:hSpace="0" w:vSpace="0" w:wrap="3"/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Lesson 11—Searching for Stability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93</w:t>
                  </w:r>
                </w:p>
              </w:txbxContent>
            </v:textbox>
          </v:shape>
        </w:pict>
      </w:r>
      <w:r>
        <w:rPr>
          <w:color w:val="#000000"/>
          <w:sz w:val="36"/>
          <w:lang w:val="en-US"/>
          <w:spacing w:val="0"/>
          <w:w w:val="105"/>
          <w:strike w:val="false"/>
          <w:u w:val="single"/>
          <w:vertAlign w:val="baseline"/>
          <w:rFonts w:ascii="Times New Roman" w:hAnsi="Times New Roman"/>
        </w:rPr>
        <w:t xml:space="preserve">Lesson 11 </w:t>
      </w:r>
    </w:p>
    <w:p>
      <w:pPr>
        <w:ind w:right="0" w:left="2808" w:firstLine="0"/>
        <w:spacing w:before="432" w:after="0" w:line="240" w:lineRule="auto"/>
        <w:jc w:val="left"/>
        <w:rPr>
          <w:color w:val="#000000"/>
          <w:sz w:val="36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36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Searching for Stability</w:t>
      </w:r>
    </w:p>
    <w:p>
      <w:pPr>
        <w:ind w:right="0" w:left="3744" w:firstLine="0"/>
        <w:spacing w:before="432" w:after="0" w:line="240" w:lineRule="auto"/>
        <w:jc w:val="left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OVERVIEW</w:t>
      </w:r>
    </w:p>
    <w:p>
      <w:pPr>
        <w:ind w:right="144" w:left="72" w:firstLine="0"/>
        <w:spacing w:before="252" w:after="0" w:line="240" w:lineRule="auto"/>
        <w:jc w:val="left"/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By 1789, the American people were searching for stability. They had experienced a successful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revolution and just made a significant change in their frame of government. Anxiety was mixed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with excitement, for it was still uncertain if the large new republic could survive and, if it did,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what kind of nation it would become.</w:t>
      </w:r>
    </w:p>
    <w:p>
      <w:pPr>
        <w:ind w:right="0" w:left="72" w:firstLine="720"/>
        <w:spacing w:before="0" w:after="0" w:line="240" w:lineRule="auto"/>
        <w:jc w:val="left"/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The second video segment of this lesson presents "the state of the nation" in 1789. Revisiting the </w:t>
      </w:r>
      <w:r>
        <w:rPr>
          <w:color w:val="#000000"/>
          <w:sz w:val="21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six </w:t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geographical locations featured in this course gives a sense of what was </w:t>
      </w: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happening, both within the new nation and in regions beyond the national boundaries at that time.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Then the video goes on to examines how the actions taken to address the most pressing political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and economic issues of the time shaped the destiny of the nation.</w:t>
      </w:r>
    </w:p>
    <w:p>
      <w:pPr>
        <w:ind w:right="144" w:left="72" w:firstLine="720"/>
        <w:spacing w:before="0" w:after="0" w:line="240" w:lineRule="auto"/>
        <w:jc w:val="left"/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Politically, a whole new structure of government had to be implemented. Who better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than George Washington to direct this process? Once again he assumed power, bringing his </w:t>
      </w:r>
      <w:r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leadership and integrity to the new role of president of the United States. Surrounded by </w:t>
      </w: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domestic and foreign conflicts, Washington provided a monumental stabilizing foundation to the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national political scene. And then, once again, he gave up power. Without question, George Washington and his legacy have shaped America.</w:t>
      </w:r>
    </w:p>
    <w:p>
      <w:pPr>
        <w:ind w:right="0" w:left="72" w:firstLine="720"/>
        <w:spacing w:before="36" w:after="0" w:line="240" w:lineRule="auto"/>
        <w:jc w:val="left"/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Economically, recurring questions swirled around debts, taxes, and financial stability. To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address these concerns, President Washington turned to Alexander Hamilton, the first secretary of </w:t>
      </w: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the treasury. Hamilton proceeded to put forward a plan that would stabilize the economy and </w:t>
      </w: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move the nation toward his vision of an urban capitalist society. Hamilton and his plan attracted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spirited opposition, but he prevailed, shaping the American economy both in the short-term and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for generations afterward.</w:t>
      </w:r>
    </w:p>
    <w:p>
      <w:pPr>
        <w:ind w:right="0" w:left="0" w:firstLine="0"/>
        <w:spacing w:before="540" w:after="0" w:line="240" w:lineRule="auto"/>
        <w:jc w:val="center"/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  <w:t xml:space="preserve">LESSON ASSIGNMENTS</w:t>
      </w:r>
    </w:p>
    <w:p>
      <w:pPr>
        <w:ind w:right="0" w:left="72" w:firstLine="0"/>
        <w:spacing w:before="252" w:after="0" w:line="240" w:lineRule="auto"/>
        <w:jc w:val="left"/>
        <w:tabs>
          <w:tab w:val="right" w:leader="none" w:pos="8295"/>
        </w:tabs>
        <w:rPr>
          <w:color w:val="#000000"/>
          <w:sz w:val="22"/>
          <w:lang w:val="en-US"/>
          <w:spacing w:val="-1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14"/>
          <w:w w:val="100"/>
          <w:strike w:val="false"/>
          <w:vertAlign w:val="baseline"/>
          <w:rFonts w:ascii="Times New Roman" w:hAnsi="Times New Roman"/>
        </w:rPr>
        <w:t xml:space="preserve">Text:	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Roark, et al., </w:t>
      </w:r>
      <w:r>
        <w:rPr>
          <w:i w:val="true"/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The American Promise,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Chapter 8, "The New Nation Takes Form,"</w:t>
      </w:r>
    </w:p>
    <w:p>
      <w:pPr>
        <w:ind w:right="0" w:left="1080" w:firstLine="0"/>
        <w:spacing w:before="0" w:after="0" w:line="240" w:lineRule="auto"/>
        <w:jc w:val="left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pp. 254-269.</w:t>
      </w:r>
    </w:p>
    <w:p>
      <w:pPr>
        <w:ind w:right="0" w:left="72" w:firstLine="0"/>
        <w:spacing w:before="252" w:after="0" w:line="240" w:lineRule="auto"/>
        <w:jc w:val="left"/>
        <w:tabs>
          <w:tab w:val="right" w:leader="none" w:pos="6318"/>
        </w:tabs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Video:	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"Searching for Stability" from the </w:t>
      </w:r>
      <w:r>
        <w:rPr>
          <w:color w:val="#000000"/>
          <w:sz w:val="21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series </w:t>
      </w:r>
      <w:r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Shaping America.</w:t>
      </w:r>
    </w:p>
    <w:p>
      <w:pPr>
        <w:ind w:right="0" w:left="72" w:firstLine="0"/>
        <w:spacing w:before="288" w:after="0" w:line="204" w:lineRule="auto"/>
        <w:jc w:val="left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Documents:</w:t>
      </w:r>
    </w:p>
    <w:p>
      <w:pPr>
        <w:ind w:right="0" w:left="1080" w:firstLine="0"/>
        <w:spacing w:before="36" w:after="0" w:line="204" w:lineRule="auto"/>
        <w:jc w:val="left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pict>
          <v:line strokeweight="0.55pt" strokecolor="#000000" from="0pt,90.25pt" to="438.05pt,90.25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"Jefferson Versus Hamilton on the Bank" found at the end of this lesson.</w:t>
      </w:r>
    </w:p>
    <w:p>
      <w:pPr>
        <w:sectPr>
          <w:pgSz w:w="12240" w:h="15840" w:orient="portrait"/>
          <w:type w:val="nextPage"/>
          <w:textDirection w:val="lrTb"/>
          <w:pgMar w:bottom="1170" w:top="2264" w:right="1700" w:left="1720" w:header="720" w:footer="720"/>
          <w:titlePg w:val="false"/>
        </w:sectPr>
      </w:pPr>
    </w:p>
    <w:p>
      <w:pPr>
        <w:ind w:right="0" w:left="0" w:firstLine="0"/>
        <w:spacing w:before="0" w:after="0" w:line="206" w:lineRule="auto"/>
        <w:jc w:val="center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pict>
          <v:shapetype id="_x0000_t2" coordsize="21600,21600" o:spt="202" path="m,l,21600r21600,l21600,xe">
            <v:stroke joinstyle="miter"/>
            <v:path gradientshapeok="t" o:connecttype="rect"/>
          </v:shapetype>
          <v:shape id="_x0000_s1" type="#_x0000_t2" filled="f" stroked="f" style="position:absolute;width:438pt;height:23.4pt;z-index:-999;margin-left:0pt;margin-top:605.7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34" w:lineRule="exact"/>
                    <w:jc w:val="center"/>
                    <w:framePr w:hAnchor="text" w:vAnchor="text" w:y="12114" w:w="8760" w:h="468" w:hSpace="0" w:vSpace="0" w:wrap="3"/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Lesson 11—Searching for Stability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94</w:t>
                  </w:r>
                </w:p>
              </w:txbxContent>
            </v:textbox>
          </v:shape>
        </w:pic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LEARNING OBJECTIVES</w:t>
      </w:r>
    </w:p>
    <w:p>
      <w:pPr>
        <w:ind w:right="288" w:left="0" w:firstLine="0"/>
        <w:spacing w:before="252" w:after="0" w:line="240" w:lineRule="auto"/>
        <w:jc w:val="left"/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This lesson describes the state of the nation in 1789 and how actions taken by George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Washington and Alexander Hamilton helped shape America. Upon completing this lesson, you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should be able to:</w:t>
      </w:r>
    </w:p>
    <w:p>
      <w:pPr>
        <w:ind w:right="0" w:left="3024" w:firstLine="-2952"/>
        <w:spacing w:before="252" w:after="0" w:line="240" w:lineRule="auto"/>
        <w:jc w:val="left"/>
        <w:tabs>
          <w:tab w:val="clear" w:pos="360"/>
          <w:tab w:val="decimal" w:pos="432"/>
        </w:tabs>
        <w:numPr>
          <w:ilvl w:val="0"/>
          <w:numId w:val="2"/>
        </w:numPr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Describe the state of the nation in 1789 and in the years immediately following.</w:t>
      </w:r>
    </w:p>
    <w:p>
      <w:pPr>
        <w:ind w:right="0" w:left="72" w:firstLine="0"/>
        <w:spacing w:before="252" w:after="0" w:line="240" w:lineRule="auto"/>
        <w:jc w:val="left"/>
        <w:tabs>
          <w:tab w:val="clear" w:pos="360"/>
          <w:tab w:val="decimal" w:pos="432"/>
        </w:tabs>
        <w:numPr>
          <w:ilvl w:val="0"/>
          <w:numId w:val="2"/>
        </w:numP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Analyze how President George Washington provided political stability to the new nation.</w:t>
      </w:r>
    </w:p>
    <w:p>
      <w:pPr>
        <w:ind w:right="1800" w:left="3024" w:firstLine="-2952"/>
        <w:spacing w:before="216" w:after="0" w:line="724" w:lineRule="auto"/>
        <w:jc w:val="left"/>
        <w:tabs>
          <w:tab w:val="clear" w:pos="360"/>
          <w:tab w:val="decimal" w:pos="432"/>
        </w:tabs>
        <w:numPr>
          <w:ilvl w:val="0"/>
          <w:numId w:val="2"/>
        </w:numPr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Analyze Alexander Hamilton's economic plan and his vision for America. </w:t>
      </w:r>
      <w:r>
        <w:rPr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LESSON FOCUS POINTS</w:t>
      </w:r>
    </w:p>
    <w:p>
      <w:pPr>
        <w:ind w:right="288" w:left="0" w:firstLine="0"/>
        <w:spacing w:before="216" w:after="0" w:line="240" w:lineRule="auto"/>
        <w:jc w:val="left"/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The following questions are designed to help you get the most benefit from the sources selected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for this lesson. For reference purposes, the titles for the video segments are: (1) Introduction, </w:t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(2) "The State of the Nation," (3) "Hamilton's Republic," (4) Short-take: "The Whiskey </w:t>
      </w:r>
      <w:r>
        <w:rPr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Rebellion," (5) "Washington's Legacy," and (6) Summary Analysis: "The Vision That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Prevailed."</w:t>
      </w:r>
    </w:p>
    <w:p>
      <w:pPr>
        <w:ind w:right="360" w:left="432" w:firstLine="-360"/>
        <w:spacing w:before="216" w:after="0" w:line="240" w:lineRule="auto"/>
        <w:jc w:val="left"/>
        <w:tabs>
          <w:tab w:val="clear" w:pos="360"/>
          <w:tab w:val="decimal" w:pos="432"/>
        </w:tabs>
        <w:numPr>
          <w:ilvl w:val="0"/>
          <w:numId w:val="3"/>
        </w:numP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How did Alexander Hamilton's and Thomas Jefferson's visions for America differ? (video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segment 1)</w:t>
      </w:r>
    </w:p>
    <w:p>
      <w:pPr>
        <w:ind w:right="432" w:left="432" w:firstLine="-360"/>
        <w:spacing w:before="144" w:after="0" w:line="240" w:lineRule="auto"/>
        <w:jc w:val="both"/>
        <w:tabs>
          <w:tab w:val="clear" w:pos="360"/>
          <w:tab w:val="decimal" w:pos="432"/>
        </w:tabs>
        <w:numPr>
          <w:ilvl w:val="0"/>
          <w:numId w:val="3"/>
        </w:numP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How and why did President George Washington and his appointments to his first cabinet </w:t>
      </w: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provide some hope for stability at the outset of the Washington administration? (textbook,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pp. 254-258; video segment 1)</w:t>
      </w:r>
    </w:p>
    <w:p>
      <w:pPr>
        <w:ind w:right="144" w:left="432" w:firstLine="-360"/>
        <w:spacing w:before="180" w:after="0" w:line="240" w:lineRule="auto"/>
        <w:jc w:val="left"/>
        <w:tabs>
          <w:tab w:val="clear" w:pos="360"/>
          <w:tab w:val="decimal" w:pos="432"/>
        </w:tabs>
        <w:numPr>
          <w:ilvl w:val="0"/>
          <w:numId w:val="3"/>
        </w:numP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How and why did voting qualifications change in the 1790s? To what extent was the role of </w:t>
      </w: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women changing at that time? (textbook, pp. 258-260)</w:t>
      </w:r>
    </w:p>
    <w:p>
      <w:pPr>
        <w:ind w:right="648" w:left="432" w:firstLine="-360"/>
        <w:spacing w:before="180" w:after="0" w:line="240" w:lineRule="auto"/>
        <w:jc w:val="left"/>
        <w:tabs>
          <w:tab w:val="clear" w:pos="360"/>
          <w:tab w:val="decimal" w:pos="432"/>
        </w:tabs>
        <w:numPr>
          <w:ilvl w:val="0"/>
          <w:numId w:val="3"/>
        </w:numP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How and why were commercial agriculture, transportation, and commercial banking changing in the 1790s? How did these changes affect the American people? (textbook,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pp. 260-262)</w:t>
      </w:r>
    </w:p>
    <w:p>
      <w:pPr>
        <w:ind w:right="72" w:left="432" w:firstLine="-360"/>
        <w:spacing w:before="180" w:after="0" w:line="240" w:lineRule="auto"/>
        <w:jc w:val="left"/>
        <w:tabs>
          <w:tab w:val="clear" w:pos="360"/>
          <w:tab w:val="decimal" w:pos="432"/>
        </w:tabs>
        <w:numPr>
          <w:ilvl w:val="0"/>
          <w:numId w:val="3"/>
        </w:numP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How would you characterize life in New York City and Charleston at this time? Describe the </w:t>
      </w:r>
      <w:r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key features of St. Louis, Sante Fe, San Francisco, and the Willamette Valley. (video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segment 2)</w:t>
      </w:r>
    </w:p>
    <w:p>
      <w:pPr>
        <w:ind w:right="144" w:left="432" w:firstLine="-360"/>
        <w:spacing w:before="144" w:after="0" w:line="240" w:lineRule="auto"/>
        <w:jc w:val="left"/>
        <w:tabs>
          <w:tab w:val="clear" w:pos="360"/>
          <w:tab w:val="decimal" w:pos="432"/>
        </w:tabs>
        <w:numPr>
          <w:ilvl w:val="0"/>
          <w:numId w:val="3"/>
        </w:numP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Why was Alexander Hamilton uniquely qualified to deal with the national economy in 1789?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(video segment 3)</w:t>
      </w:r>
    </w:p>
    <w:p>
      <w:pPr>
        <w:ind w:right="288" w:left="432" w:firstLine="-360"/>
        <w:spacing w:before="180" w:after="0" w:line="240" w:lineRule="auto"/>
        <w:jc w:val="left"/>
        <w:tabs>
          <w:tab w:val="clear" w:pos="360"/>
          <w:tab w:val="decimal" w:pos="432"/>
        </w:tabs>
        <w:numPr>
          <w:ilvl w:val="0"/>
          <w:numId w:val="3"/>
        </w:numPr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</w:pPr>
      <w:r>
        <w:pict>
          <v:line strokeweight="0.7pt" strokecolor="#000000" from="0pt,74.4pt" to="438.05pt,74.4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What did Hamilton propose to do with the national and state debts? Why did he make these </w:t>
      </w:r>
      <w:r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proposals? Why did Jefferson and Madison oppose Hamilton's proposals? (textbook,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pp. 263-266; video segment 3)</w:t>
      </w:r>
    </w:p>
    <w:p>
      <w:pPr>
        <w:sectPr>
          <w:pgSz w:w="12240" w:h="15840" w:orient="portrait"/>
          <w:type w:val="nextPage"/>
          <w:textDirection w:val="lrTb"/>
          <w:pgMar w:bottom="1256" w:top="2140" w:right="1653" w:left="1767" w:header="720" w:footer="720"/>
          <w:titlePg w:val="false"/>
        </w:sectPr>
      </w:pPr>
    </w:p>
    <w:p>
      <w:pPr>
        <w:ind w:right="504" w:left="576" w:firstLine="-504"/>
        <w:spacing w:before="0" w:after="0" w:line="240" w:lineRule="auto"/>
        <w:jc w:val="left"/>
        <w:tabs>
          <w:tab w:val="clear" w:pos="504"/>
          <w:tab w:val="decimal" w:pos="576"/>
        </w:tabs>
        <w:numPr>
          <w:ilvl w:val="0"/>
          <w:numId w:val="4"/>
        </w:numP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pict>
          <v:shapetype id="_x0000_t3" coordsize="21600,21600" o:spt="202" path="m,l,21600r21600,l21600,xe">
            <v:stroke joinstyle="miter"/>
            <v:path gradientshapeok="t" o:connecttype="rect"/>
          </v:shapetype>
          <v:shape id="_x0000_s2" type="#_x0000_t3" filled="f" stroked="f" style="position:absolute;width:438.9pt;height:23.55pt;z-index:-998;margin-left:0pt;margin-top:605.35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35" w:lineRule="exact"/>
                    <w:jc w:val="center"/>
                    <w:framePr w:hAnchor="text" w:vAnchor="text" w:y="12107" w:w="8778" w:h="471" w:hSpace="0" w:vSpace="0" w:wrap="3"/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Lesson 11—Searching for Stability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95</w:t>
                  </w:r>
                </w:p>
              </w:txbxContent>
            </v:textbox>
          </v:shape>
        </w:pict>
      </w: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How did Washington, D.C., become the federal capital? (textbook, pp. 264-265; video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segment 3)</w:t>
      </w:r>
    </w:p>
    <w:p>
      <w:pPr>
        <w:ind w:right="0" w:left="576" w:firstLine="-504"/>
        <w:spacing w:before="216" w:after="0" w:line="240" w:lineRule="auto"/>
        <w:jc w:val="left"/>
        <w:tabs>
          <w:tab w:val="clear" w:pos="504"/>
          <w:tab w:val="decimal" w:pos="576"/>
        </w:tabs>
        <w:numPr>
          <w:ilvl w:val="0"/>
          <w:numId w:val="4"/>
        </w:numPr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What taxes did Hamilton recommend that Congress impose? Why did he take this approach?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(textbook, pp. 266-267; video segment 3)</w:t>
      </w:r>
    </w:p>
    <w:p>
      <w:pPr>
        <w:ind w:right="0" w:left="576" w:firstLine="-504"/>
        <w:spacing w:before="252" w:after="0" w:line="240" w:lineRule="auto"/>
        <w:jc w:val="left"/>
        <w:tabs>
          <w:tab w:val="clear" w:pos="504"/>
          <w:tab w:val="decimal" w:pos="576"/>
        </w:tabs>
        <w:numPr>
          <w:ilvl w:val="0"/>
          <w:numId w:val="4"/>
        </w:numP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Why did Hamilton propose the creation of a national bank? Why did Madison and Jefferson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oppose this measure? How did the discussions surrounding this issue illustrate differing interpretations of the Constitution? What was the political fallout from all of this? (textbook, p. 267; document; video segment 3)</w:t>
      </w:r>
    </w:p>
    <w:p>
      <w:pPr>
        <w:ind w:right="0" w:left="576" w:firstLine="-504"/>
        <w:spacing w:before="216" w:after="0" w:line="240" w:lineRule="auto"/>
        <w:jc w:val="left"/>
        <w:tabs>
          <w:tab w:val="clear" w:pos="504"/>
          <w:tab w:val="decimal" w:pos="576"/>
        </w:tabs>
        <w:numPr>
          <w:ilvl w:val="0"/>
          <w:numId w:val="4"/>
        </w:numP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Why did the Whiskey Rebellion take place? How did Hamilton and Washington deal with it?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What did this rebellion illustrate? (textbook, pp. 267-268; video segment 4)</w:t>
      </w:r>
    </w:p>
    <w:p>
      <w:pPr>
        <w:ind w:right="288" w:left="576" w:firstLine="-504"/>
        <w:spacing w:before="252" w:after="0" w:line="240" w:lineRule="auto"/>
        <w:jc w:val="left"/>
        <w:tabs>
          <w:tab w:val="clear" w:pos="504"/>
          <w:tab w:val="decimal" w:pos="576"/>
        </w:tabs>
        <w:numPr>
          <w:ilvl w:val="0"/>
          <w:numId w:val="4"/>
        </w:numP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Why is George Washington considered one of the greatest presidents of the United States?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What was his legacy to America? (video segment 5)</w:t>
      </w:r>
    </w:p>
    <w:p>
      <w:pPr>
        <w:ind w:right="864" w:left="576" w:firstLine="-504"/>
        <w:spacing w:before="252" w:after="0" w:line="240" w:lineRule="auto"/>
        <w:jc w:val="left"/>
        <w:tabs>
          <w:tab w:val="clear" w:pos="504"/>
          <w:tab w:val="decimal" w:pos="576"/>
        </w:tabs>
        <w:numPr>
          <w:ilvl w:val="0"/>
          <w:numId w:val="4"/>
        </w:numPr>
        <w:rPr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  <w:t xml:space="preserve">In summary, what were the effects of Hamilton's economic plan? How did it shape </w:t>
      </w:r>
      <w:r>
        <w:rPr>
          <w:color w:val="#000000"/>
          <w:sz w:val="22"/>
          <w:lang w:val="en-US"/>
          <w:spacing w:val="6"/>
          <w:w w:val="100"/>
          <w:strike w:val="false"/>
          <w:vertAlign w:val="baseline"/>
          <w:rFonts w:ascii="Times New Roman" w:hAnsi="Times New Roman"/>
        </w:rPr>
        <w:t xml:space="preserve">America? How has Hamilton's vision shaped modern America? (textbook,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pp. 263-269; video segment 6)</w:t>
      </w:r>
    </w:p>
    <w:p>
      <w:pPr>
        <w:ind w:right="0" w:left="0" w:firstLine="0"/>
        <w:spacing w:before="540" w:after="0" w:line="240" w:lineRule="auto"/>
        <w:jc w:val="center"/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  <w:t xml:space="preserve">HISTORICAL EXPERTS INTERVIEWED</w:t>
      </w:r>
    </w:p>
    <w:p>
      <w:pPr>
        <w:ind w:right="216" w:left="72" w:firstLine="0"/>
        <w:spacing w:before="216" w:after="0" w:line="240" w:lineRule="auto"/>
        <w:jc w:val="left"/>
        <w:rPr>
          <w:i w:val="true"/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i w:val="true"/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Joyce Appleby,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Professor of History, University of California at Los Angeles, Los Angeles, CA </w:t>
      </w:r>
      <w:r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Robert Archibald,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President, Missouri Historical Society, St. Louis, MO</w:t>
      </w:r>
    </w:p>
    <w:p>
      <w:pPr>
        <w:ind w:right="1008" w:left="72" w:firstLine="0"/>
        <w:spacing w:before="0" w:after="0" w:line="240" w:lineRule="auto"/>
        <w:jc w:val="left"/>
        <w:rPr>
          <w:i w:val="true"/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i w:val="true"/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Carol Berkin, </w:t>
      </w: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Professor of History, City University of New York, New York City, NY </w:t>
      </w:r>
      <w:r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Richard Brookhiser,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Senior Editor, </w:t>
      </w:r>
      <w:r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National Review,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New York City, NY</w:t>
      </w:r>
    </w:p>
    <w:p>
      <w:pPr>
        <w:ind w:right="0" w:left="72" w:firstLine="0"/>
        <w:spacing w:before="0" w:after="0" w:line="240" w:lineRule="auto"/>
        <w:jc w:val="left"/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Alphonso Brown,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Owner/Operator, Gullah Tours, Charleston, SC</w:t>
      </w:r>
    </w:p>
    <w:p>
      <w:pPr>
        <w:ind w:right="1440" w:left="72" w:firstLine="0"/>
        <w:spacing w:before="0" w:after="0" w:line="240" w:lineRule="auto"/>
        <w:jc w:val="left"/>
        <w:rPr>
          <w:i w:val="true"/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i w:val="true"/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Charles Fracchia,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President, San Francisco Historical Society, San Francisco, CA </w:t>
      </w:r>
      <w:r>
        <w:rPr>
          <w:i w:val="true"/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John Steele Gordon,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Economic Historian, North Salem, </w:t>
      </w:r>
      <w:r>
        <w:rPr>
          <w:i w:val="true"/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NY</w:t>
      </w:r>
    </w:p>
    <w:p>
      <w:pPr>
        <w:ind w:right="72" w:left="792" w:firstLine="-720"/>
        <w:spacing w:before="0" w:after="0" w:line="240" w:lineRule="auto"/>
        <w:jc w:val="left"/>
        <w:rPr>
          <w:i w:val="true"/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</w:pPr>
      <w:r>
        <w:rPr>
          <w:i w:val="true"/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Frances Levine, Ph.D., </w:t>
      </w: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Division Head of Arts and Sciences, Santa Fe Community College, Santa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Fe, NM</w:t>
      </w:r>
    </w:p>
    <w:p>
      <w:pPr>
        <w:ind w:right="0" w:left="72" w:firstLine="0"/>
        <w:spacing w:before="0" w:after="0" w:line="240" w:lineRule="auto"/>
        <w:jc w:val="left"/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Chet Orloff,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Director, Oregon Historical Society, Portland, OR</w:t>
      </w:r>
    </w:p>
    <w:p>
      <w:pPr>
        <w:ind w:right="864" w:left="792" w:firstLine="-720"/>
        <w:spacing w:before="0" w:after="0" w:line="240" w:lineRule="auto"/>
        <w:jc w:val="left"/>
        <w:rPr>
          <w:i w:val="true"/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</w:pPr>
      <w:r>
        <w:rPr>
          <w:i w:val="true"/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  <w:t xml:space="preserve">Jonathan Poston, </w:t>
      </w:r>
      <w:r>
        <w:rPr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  <w:t xml:space="preserve">Director of Museums and Preservation Initiatives, Historic Charleston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Foundation, Charleston, SC</w:t>
      </w:r>
    </w:p>
    <w:p>
      <w:pPr>
        <w:ind w:right="0" w:left="72" w:firstLine="0"/>
        <w:spacing w:before="0" w:after="0" w:line="240" w:lineRule="auto"/>
        <w:jc w:val="left"/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pict>
          <v:line strokeweight="0.7pt" strokecolor="#000000" from="0pt,137.6pt" to="438.95pt,137.6pt" style="position:absolute;mso-position-horizontal-relative:text;mso-position-vertical-relative:text;">
            <v:stroke dashstyle="solid"/>
          </v:line>
        </w:pict>
      </w:r>
      <w:r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Mike Wallace,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Co-author of </w:t>
      </w:r>
      <w:r>
        <w:rPr>
          <w:i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Gotham,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John Jay College, New York City, NY</w:t>
      </w:r>
    </w:p>
    <w:p>
      <w:pPr>
        <w:sectPr>
          <w:pgSz w:w="12240" w:h="15840" w:orient="portrait"/>
          <w:type w:val="nextPage"/>
          <w:textDirection w:val="lrTb"/>
          <w:pgMar w:bottom="1223" w:top="2180" w:right="1706" w:left="1696" w:header="720" w:footer="720"/>
          <w:titlePg w:val="false"/>
        </w:sectPr>
      </w:pPr>
    </w:p>
    <w:p>
      <w:pPr>
        <w:ind w:right="0" w:left="0" w:firstLine="0"/>
        <w:spacing w:before="0" w:after="0" w:line="216" w:lineRule="auto"/>
        <w:jc w:val="center"/>
        <w:rPr>
          <w:b w:val="true"/>
          <w:color w:val="#000000"/>
          <w:sz w:val="23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pict>
          <v:shapetype id="_x0000_t4" coordsize="21600,21600" o:spt="202" path="m,l,21600r21600,l21600,xe">
            <v:stroke joinstyle="miter"/>
            <v:path gradientshapeok="t" o:connecttype="rect"/>
          </v:shapetype>
          <v:shape id="_x0000_s3" type="#_x0000_t4" filled="f" stroked="f" style="position:absolute;width:438.9pt;height:23.75pt;z-index:-997;margin-left:0pt;margin-top:606.25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37" w:lineRule="exact"/>
                    <w:jc w:val="center"/>
                    <w:framePr w:hAnchor="text" w:vAnchor="text" w:y="12125" w:w="8778" w:h="475" w:hSpace="0" w:vSpace="0" w:wrap="3"/>
                    <w:rPr>
                      <w:b w:val="true"/>
                      <w:color w:val="#000000"/>
                      <w:sz w:val="22"/>
                      <w:lang w:val="en-US"/>
                      <w:spacing w:val="-4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b w:val="true"/>
                      <w:color w:val="#000000"/>
                      <w:sz w:val="22"/>
                      <w:lang w:val="en-US"/>
                      <w:spacing w:val="-4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Lesson 11—Searching for Stability
</w:t>
                    <w:br/>
                  </w:r>
                  <w:r>
                    <w:rPr>
                      <w:b w:val="true"/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96</w:t>
                  </w:r>
                </w:p>
              </w:txbxContent>
            </v:textbox>
          </v:shape>
        </w:pict>
      </w:r>
      <w:r>
        <w:rPr>
          <w:b w:val="true"/>
          <w:color w:val="#000000"/>
          <w:sz w:val="23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PRACTICE TEST</w:t>
      </w:r>
    </w:p>
    <w:p>
      <w:pPr>
        <w:ind w:right="216" w:left="0" w:firstLine="0"/>
        <w:spacing w:before="252" w:after="0" w:line="240" w:lineRule="auto"/>
        <w:jc w:val="left"/>
        <w:rPr>
          <w:b w:val="true"/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The following items will help you evaluate your understanding of this lesson. Use the Answer </w:t>
      </w:r>
      <w:r>
        <w:rPr>
          <w:b w:val="true"/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Key at the end of the lesson to check your answers or to locate material related to each question.</w:t>
      </w:r>
    </w:p>
    <w:p>
      <w:pPr>
        <w:ind w:right="0" w:left="0" w:firstLine="0"/>
        <w:spacing w:before="252" w:after="0" w:line="240" w:lineRule="auto"/>
        <w:jc w:val="left"/>
        <w:rPr>
          <w:b w:val="true"/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  <w:t xml:space="preserve">Multiple choice: Choose the BEST answer.</w:t>
      </w:r>
    </w:p>
    <w:p>
      <w:pPr>
        <w:ind w:right="0" w:left="0" w:firstLine="0"/>
        <w:spacing w:before="252" w:after="0" w:line="240" w:lineRule="auto"/>
        <w:jc w:val="left"/>
        <w:tabs>
          <w:tab w:val="right" w:leader="underscore" w:pos="6142"/>
        </w:tabs>
        <w:rPr>
          <w:b w:val="true"/>
          <w:color w:val="#000000"/>
          <w:sz w:val="23"/>
          <w:lang w:val="en-US"/>
          <w:spacing w:val="-5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3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1. Among Washington's first duties as a president was	</w:t>
      </w:r>
      <w:r>
        <w:rPr>
          <w:b w:val="true"/>
          <w:color w:val="#000000"/>
          <w:sz w:val="23"/>
          <w:lang w:val="en-US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5"/>
        </w:numPr>
        <w:rPr>
          <w:b w:val="true"/>
          <w:color w:val="#000000"/>
          <w:sz w:val="23"/>
          <w:lang w:val="en-US"/>
          <w:spacing w:val="3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3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selecting cabinet members to serve </w:t>
      </w:r>
      <w:r>
        <w:rPr>
          <w:b w:val="true"/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him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5"/>
        </w:numPr>
        <w:rPr>
          <w:b w:val="true"/>
          <w:color w:val="#000000"/>
          <w:sz w:val="22"/>
          <w:lang w:val="en-US"/>
          <w:spacing w:val="6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6"/>
          <w:w w:val="100"/>
          <w:strike w:val="false"/>
          <w:vertAlign w:val="baseline"/>
          <w:rFonts w:ascii="Times New Roman" w:hAnsi="Times New Roman"/>
        </w:rPr>
        <w:t xml:space="preserve">asking Congress for a judiciary bill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5"/>
        </w:numPr>
        <w:rPr>
          <w:b w:val="true"/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deciding on the number and the names of cabinet offices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5"/>
        </w:numPr>
        <w:rPr>
          <w:b w:val="true"/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choosing a chief justice of the Supreme Court</w:t>
      </w:r>
    </w:p>
    <w:p>
      <w:pPr>
        <w:ind w:right="576" w:left="360" w:firstLine="-360"/>
        <w:spacing w:before="252" w:after="0" w:line="240" w:lineRule="auto"/>
        <w:jc w:val="left"/>
        <w:tabs>
          <w:tab w:val="right" w:leader="underscore" w:pos="3763"/>
        </w:tabs>
        <w:rPr>
          <w:b w:val="true"/>
          <w:color w:val="#000000"/>
          <w:sz w:val="22"/>
          <w:lang w:val="en-US"/>
          <w:spacing w:val="-6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-6"/>
          <w:w w:val="100"/>
          <w:strike w:val="false"/>
          <w:vertAlign w:val="baseline"/>
          <w:rFonts w:ascii="Times New Roman" w:hAnsi="Times New Roman"/>
        </w:rPr>
        <w:t xml:space="preserve">2. According to republican ideals of the late eighteenth century, the most important role of women and mothers was	</w:t>
      </w:r>
      <w:r>
        <w:rPr>
          <w:b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6"/>
        </w:numPr>
        <w:rPr>
          <w:b w:val="true"/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  <w:t xml:space="preserve">teaching virtuous sons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6"/>
        </w:numPr>
        <w:rPr>
          <w:b w:val="true"/>
          <w:color w:val="#000000"/>
          <w:sz w:val="22"/>
          <w:lang w:val="en-US"/>
          <w:spacing w:val="8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8"/>
          <w:w w:val="100"/>
          <w:strike w:val="false"/>
          <w:vertAlign w:val="baseline"/>
          <w:rFonts w:ascii="Times New Roman" w:hAnsi="Times New Roman"/>
        </w:rPr>
        <w:t xml:space="preserve">running an orderly household</w:t>
      </w:r>
    </w:p>
    <w:p>
      <w:pPr>
        <w:ind w:right="0" w:left="432" w:firstLine="0"/>
        <w:spacing w:before="36" w:after="0" w:line="240" w:lineRule="auto"/>
        <w:jc w:val="left"/>
        <w:tabs>
          <w:tab w:val="clear" w:pos="504"/>
          <w:tab w:val="decimal" w:pos="936"/>
        </w:tabs>
        <w:numPr>
          <w:ilvl w:val="0"/>
          <w:numId w:val="6"/>
        </w:numPr>
        <w:rPr>
          <w:b w:val="true"/>
          <w:color w:val="#000000"/>
          <w:sz w:val="22"/>
          <w:lang w:val="en-US"/>
          <w:spacing w:val="6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6"/>
          <w:w w:val="100"/>
          <w:strike w:val="false"/>
          <w:vertAlign w:val="baseline"/>
          <w:rFonts w:ascii="Times New Roman" w:hAnsi="Times New Roman"/>
        </w:rPr>
        <w:t xml:space="preserve">volunteering for church activities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6"/>
        </w:numPr>
        <w:rPr>
          <w:b w:val="true"/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  <w:t xml:space="preserve">obeying their husbands</w:t>
      </w:r>
    </w:p>
    <w:p>
      <w:pPr>
        <w:ind w:right="144" w:left="360" w:firstLine="-360"/>
        <w:spacing w:before="252" w:after="0" w:line="240" w:lineRule="auto"/>
        <w:jc w:val="left"/>
        <w:tabs>
          <w:tab w:val="right" w:leader="underscore" w:pos="8633"/>
        </w:tabs>
        <w:rPr>
          <w:b w:val="true"/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3. In the 1790s, road building and commercial stagecoach travel failed to progress south of the </w:t>
      </w:r>
      <w:r>
        <w:rPr>
          <w:b w:val="true"/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  <w:t xml:space="preserve">Potomac River like it did in New England and the Middle Atlantic states because	</w:t>
      </w:r>
      <w:r>
        <w:rPr>
          <w:b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7"/>
        </w:numPr>
        <w:rPr>
          <w:b w:val="true"/>
          <w:color w:val="#000000"/>
          <w:sz w:val="22"/>
          <w:lang w:val="en-US"/>
          <w:spacing w:val="6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6"/>
          <w:w w:val="100"/>
          <w:strike w:val="false"/>
          <w:vertAlign w:val="baseline"/>
          <w:rFonts w:ascii="Times New Roman" w:hAnsi="Times New Roman"/>
        </w:rPr>
        <w:t xml:space="preserve">they envisioned the coming of railroads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7"/>
        </w:numPr>
        <w:rPr>
          <w:b w:val="true"/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  <w:t xml:space="preserve">passenger demand was low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7"/>
        </w:numPr>
        <w:rPr>
          <w:b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Southerners didn't have the money to build roads and fund stagecoach companies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7"/>
        </w:numPr>
        <w:rPr>
          <w:b w:val="true"/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elite Southerners were opposed to improvements</w:t>
      </w:r>
    </w:p>
    <w:p>
      <w:pPr>
        <w:ind w:right="0" w:left="0" w:firstLine="0"/>
        <w:spacing w:before="252" w:after="0" w:line="240" w:lineRule="auto"/>
        <w:jc w:val="left"/>
        <w:rPr>
          <w:b w:val="true"/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4. Even though a wealthy elite dominated Charleston, South Carolina, by 1790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8"/>
        </w:numPr>
        <w:rPr>
          <w:b w:val="true"/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pict>
          <v:line strokeweight="0.7pt" strokecolor="#000000" from="359.5pt,-2.65pt" to="415.7pt,-2.65pt" style="position:absolute;mso-position-horizontal-relative:text;mso-position-vertical-relative:text;">
            <v:stroke dashstyle="solid"/>
          </v:line>
        </w:pict>
      </w:r>
      <w:r>
        <w:rPr>
          <w:b w:val="true"/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African Americans were playing key roles in the community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8"/>
        </w:numPr>
        <w:rPr>
          <w:b w:val="true"/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backcountry farmers controlled state politics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8"/>
        </w:numPr>
        <w:rPr>
          <w:b w:val="true"/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Indian peoples in the region posed a threat to the city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8"/>
        </w:numPr>
        <w:rPr>
          <w:b w:val="true"/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the rich were reluctant to display their wealth</w:t>
      </w:r>
    </w:p>
    <w:p>
      <w:pPr>
        <w:ind w:right="0" w:left="0" w:firstLine="0"/>
        <w:spacing w:before="252" w:after="0" w:line="240" w:lineRule="auto"/>
        <w:jc w:val="left"/>
        <w:tabs>
          <w:tab w:val="right" w:leader="underscore" w:pos="4623"/>
        </w:tabs>
        <w:rPr>
          <w:b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5. As president, George Washington	</w:t>
      </w:r>
      <w:r>
        <w:rPr>
          <w:b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9"/>
        </w:numPr>
        <w:rPr>
          <w:b w:val="true"/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was a brilliant thinker and strong political strategist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9"/>
        </w:numPr>
        <w:rPr>
          <w:b w:val="true"/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  <w:t xml:space="preserve">was congenial and outgoing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9"/>
        </w:numPr>
        <w:rPr>
          <w:b w:val="true"/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was virtuous, aloof, resolute, and dignified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9"/>
        </w:numPr>
        <w:rPr>
          <w:b w:val="true"/>
          <w:color w:val="#000000"/>
          <w:sz w:val="22"/>
          <w:lang w:val="en-US"/>
          <w:spacing w:val="8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8"/>
          <w:w w:val="100"/>
          <w:strike w:val="false"/>
          <w:vertAlign w:val="baseline"/>
          <w:rFonts w:ascii="Times New Roman" w:hAnsi="Times New Roman"/>
        </w:rPr>
        <w:t xml:space="preserve">did not like pomp and ceremony</w:t>
      </w:r>
    </w:p>
    <w:p>
      <w:pPr>
        <w:ind w:right="360" w:left="360" w:firstLine="-360"/>
        <w:spacing w:before="252" w:after="0" w:line="240" w:lineRule="auto"/>
        <w:jc w:val="left"/>
        <w:tabs>
          <w:tab w:val="right" w:leader="underscore" w:pos="1919"/>
        </w:tabs>
        <w:rPr>
          <w:b w:val="true"/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6. Alexander Hamilton's vision for America differed from Thomas Jefferson's in the respect </w:t>
      </w:r>
      <w:r>
        <w:rPr>
          <w:b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that	</w:t>
      </w:r>
      <w:r>
        <w:rPr>
          <w:b w:val="true"/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10"/>
        </w:numPr>
        <w:rPr>
          <w:b w:val="true"/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Jefferson wanted to foster manufacturing</w:t>
      </w:r>
    </w:p>
    <w:p>
      <w:pPr>
        <w:ind w:right="0" w:left="432" w:firstLine="0"/>
        <w:spacing w:before="0" w:after="0" w:line="206" w:lineRule="auto"/>
        <w:jc w:val="left"/>
        <w:tabs>
          <w:tab w:val="clear" w:pos="504"/>
          <w:tab w:val="decimal" w:pos="936"/>
        </w:tabs>
        <w:numPr>
          <w:ilvl w:val="0"/>
          <w:numId w:val="10"/>
        </w:numPr>
        <w:rPr>
          <w:b w:val="true"/>
          <w:color w:val="#000000"/>
          <w:sz w:val="22"/>
          <w:lang w:val="en-US"/>
          <w:spacing w:val="6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6"/>
          <w:w w:val="100"/>
          <w:strike w:val="false"/>
          <w:vertAlign w:val="baseline"/>
          <w:rFonts w:ascii="Times New Roman" w:hAnsi="Times New Roman"/>
        </w:rPr>
        <w:t xml:space="preserve">Hamilton admired the British model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10"/>
        </w:numPr>
        <w:rPr>
          <w:b w:val="true"/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Jefferson favored a hierarchical system</w:t>
      </w:r>
    </w:p>
    <w:p>
      <w:pPr>
        <w:ind w:right="0" w:left="432" w:firstLine="0"/>
        <w:spacing w:before="0" w:after="0" w:line="240" w:lineRule="auto"/>
        <w:jc w:val="left"/>
        <w:tabs>
          <w:tab w:val="clear" w:pos="504"/>
          <w:tab w:val="decimal" w:pos="936"/>
        </w:tabs>
        <w:numPr>
          <w:ilvl w:val="0"/>
          <w:numId w:val="10"/>
        </w:numPr>
        <w:rPr>
          <w:b w:val="true"/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</w:pPr>
      <w:r>
        <w:pict>
          <v:line strokeweight="0.9pt" strokecolor="#000000" from="0pt,33.5pt" to="438.95pt,33.5pt" style="position:absolute;mso-position-horizontal-relative:text;mso-position-vertical-relative:text;">
            <v:stroke dashstyle="solid"/>
          </v:line>
        </w:pict>
      </w:r>
      <w:r>
        <w:rPr>
          <w:b w:val="true"/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Hamilton encouraged rural development</w:t>
      </w:r>
    </w:p>
    <w:p>
      <w:pPr>
        <w:sectPr>
          <w:pgSz w:w="12240" w:h="15840" w:orient="portrait"/>
          <w:type w:val="nextPage"/>
          <w:textDirection w:val="lrTb"/>
          <w:pgMar w:bottom="1245" w:top="2140" w:right="1641" w:left="1761" w:header="720" w:footer="720"/>
          <w:titlePg w:val="false"/>
        </w:sectPr>
      </w:pPr>
    </w:p>
    <w:p>
      <w:pPr>
        <w:ind w:right="576" w:left="504" w:firstLine="-360"/>
        <w:spacing w:before="0" w:after="0" w:line="240" w:lineRule="auto"/>
        <w:jc w:val="left"/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7. Which of Hamilton's economic programs was attacked as unconstitutional by Thomas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Jefferson?</w:t>
      </w:r>
    </w:p>
    <w:p>
      <w:pPr>
        <w:ind w:right="0" w:left="576" w:firstLine="0"/>
        <w:spacing w:before="36" w:after="0" w:line="206" w:lineRule="auto"/>
        <w:jc w:val="left"/>
        <w:tabs>
          <w:tab w:val="clear" w:pos="432"/>
          <w:tab w:val="decimal" w:pos="1008"/>
        </w:tabs>
        <w:numPr>
          <w:ilvl w:val="0"/>
          <w:numId w:val="11"/>
        </w:numPr>
        <w:rPr>
          <w:color w:val="#000000"/>
          <w:sz w:val="22"/>
          <w:lang w:val="en-US"/>
          <w:spacing w:val="16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6"/>
          <w:w w:val="100"/>
          <w:strike w:val="false"/>
          <w:vertAlign w:val="baseline"/>
          <w:rFonts w:ascii="Times New Roman" w:hAnsi="Times New Roman"/>
        </w:rPr>
        <w:t xml:space="preserve">Creation of a national bank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11"/>
        </w:numP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  <w:t xml:space="preserve">Federal assumption of state debts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11"/>
        </w:numPr>
        <w:rPr>
          <w:color w:val="#000000"/>
          <w:sz w:val="22"/>
          <w:lang w:val="en-US"/>
          <w:spacing w:val="1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0"/>
          <w:w w:val="100"/>
          <w:strike w:val="false"/>
          <w:vertAlign w:val="baseline"/>
          <w:rFonts w:ascii="Times New Roman" w:hAnsi="Times New Roman"/>
        </w:rPr>
        <w:t xml:space="preserve">Placement of an excise tax on whiskey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11"/>
        </w:numPr>
        <w:rPr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  <w:t xml:space="preserve">Passage of protective tariffs</w:t>
      </w:r>
    </w:p>
    <w:p>
      <w:pPr>
        <w:ind w:right="288" w:left="0" w:firstLine="0"/>
        <w:spacing w:before="468" w:after="0" w:line="240" w:lineRule="auto"/>
        <w:jc w:val="left"/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Short Answer: Your answers should be one or two paragraphs long and specifically address the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points indicated.</w:t>
      </w:r>
    </w:p>
    <w:p>
      <w:pPr>
        <w:ind w:right="0" w:left="0" w:firstLine="0"/>
        <w:spacing w:before="252" w:after="0" w:line="240" w:lineRule="auto"/>
        <w:jc w:val="center"/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8. What problems faced Alexander Hamilton as he took the office of secretary of the treasury?</w:t>
      </w:r>
    </w:p>
    <w:p>
      <w:pPr>
        <w:ind w:right="0" w:left="504" w:firstLine="-360"/>
        <w:spacing w:before="252" w:after="0" w:line="240" w:lineRule="auto"/>
        <w:jc w:val="left"/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9. Why was Washington, D.C., an area not controlled by any state, chosen as the location of the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permanent federal capital?</w:t>
      </w:r>
    </w:p>
    <w:p>
      <w:pPr>
        <w:ind w:right="0" w:left="0" w:firstLine="0"/>
        <w:spacing w:before="252" w:after="0" w:line="240" w:lineRule="auto"/>
        <w:jc w:val="left"/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10. How can the Whiskey Rebellion be seen as more than just a revolt of unhappy farmers?</w:t>
      </w:r>
    </w:p>
    <w:p>
      <w:pPr>
        <w:ind w:right="1224" w:left="0" w:firstLine="0"/>
        <w:spacing w:before="504" w:after="0" w:line="240" w:lineRule="auto"/>
        <w:jc w:val="left"/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Essay Questions: Your answers should be several paragraphs long and express a clear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understanding of the points indicated.</w:t>
      </w:r>
    </w:p>
    <w:p>
      <w:pPr>
        <w:ind w:right="0" w:left="504" w:firstLine="-504"/>
        <w:spacing w:before="252" w:after="0" w:line="240" w:lineRule="auto"/>
        <w:jc w:val="left"/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11. Why is George Washington considered to be one of the United States' greatest presidents? In </w:t>
      </w: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your answer, be sure to consider the times, his personal qualities, and his legacy. How and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why does Washington live on in the American memory?</w:t>
      </w:r>
    </w:p>
    <w:p>
      <w:pPr>
        <w:ind w:right="72" w:left="504" w:firstLine="-504"/>
        <w:spacing w:before="180" w:after="252" w:line="240" w:lineRule="auto"/>
        <w:jc w:val="left"/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12. Describe and explain Alexander Hamilton's three-part economic program for the new nation, </w:t>
      </w: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and analyze the success of each of the three components. To what extent do you think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Hamilton's vision of America has prevailed?</w:t>
      </w:r>
    </w:p>
    <w:p>
      <w:pPr>
        <w:sectPr>
          <w:pgSz w:w="12240" w:h="15840" w:orient="portrait"/>
          <w:type w:val="nextPage"/>
          <w:textDirection w:val="lrTb"/>
          <w:pgMar w:bottom="1510" w:top="2160" w:right="1672" w:left="1688" w:header="720" w:footer="720"/>
          <w:titlePg w:val="false"/>
        </w:sectPr>
      </w:pPr>
    </w:p>
    <w:p>
      <w:pPr>
        <w:spacing w:before="0" w:after="0" w:line="0"/>
      </w:pPr>
      <w:r>
        <w:pict>
          <v:shapetype id="_x0000_t5" coordsize="21600,21600" o:spt="202" path="m,l,21600r21600,l21600,xe">
            <v:stroke joinstyle="miter"/>
            <v:path gradientshapeok="t" o:connecttype="rect"/>
          </v:shapetype>
          <v:shape id="_x0000_s4" type="#_x0000_t5" filled="f" stroked="f" style="position:absolute;width:161.3pt;height:99.7pt;z-index:-996;margin-left:279.7pt;margin-top:52.3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49" w:lineRule="exact"/>
                    <w:jc w:val="right"/>
                    <w:framePr w:hAnchor="text" w:vAnchor="text" w:x="5594" w:y="1046" w:w="3226" w:h="1994" w:hSpace="0" w:vSpace="0" w:wrap="3"/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References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pp. 254-258; video segment 1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pp. 258-260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pp. 260-262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video segment 2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2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pp. 254-258; video segments 1,5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video segment 1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p. 267; document; video segment 3</w:t>
                  </w:r>
                </w:p>
              </w:txbxContent>
            </v:textbox>
          </v:shape>
        </w:pict>
      </w:r>
      <w:r>
        <w:pict>
          <v:line strokeweight="0.7pt" strokecolor="#000000" from="3.95pt,215.3pt" to="441.05pt,215.3pt" style="position:absolute;mso-position-horizontal-relative:text;mso-position-vertical-relative:text;">
            <v:stroke dashstyle="solid"/>
          </v:line>
        </w:pict>
      </w: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295"/>
        <w:gridCol w:w="698"/>
        <w:gridCol w:w="1350"/>
        <w:gridCol w:w="3077"/>
      </w:tblGrid>
      <w:tr>
        <w:trPr>
          <w:trHeight w:val="1260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95" w:type="auto"/>
            <w:textDirection w:val="lrTb"/>
            <w:vAlign w:val="top"/>
          </w:tcPr>
          <w:p>
            <w:pPr>
              <w:ind w:right="0" w:left="0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2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343" w:type="auto"/>
            <w:textDirection w:val="lrTb"/>
            <w:vAlign w:val="bottom"/>
          </w:tcPr>
          <w:p>
            <w:pPr>
              <w:ind w:right="324" w:left="36" w:firstLine="828"/>
              <w:spacing w:before="756" w:after="0" w:line="240" w:lineRule="auto"/>
              <w:jc w:val="left"/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Learning </w:t>
            </w:r>
            <w:r>
              <w:rPr>
                <w:color w:val="#000000"/>
                <w:sz w:val="22"/>
                <w:lang w:val="en-US"/>
                <w:spacing w:val="-5"/>
                <w:w w:val="100"/>
                <w:strike w:val="false"/>
                <w:vertAlign w:val="baseline"/>
                <w:rFonts w:ascii="Times New Roman" w:hAnsi="Times New Roman"/>
              </w:rPr>
              <w:t xml:space="preserve">Answer Objectives</w:t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5420" w:type="auto"/>
            <w:textDirection w:val="lrTb"/>
            <w:vAlign w:val="top"/>
          </w:tcPr>
          <w:p>
            <w:pPr>
              <w:ind w:right="183" w:left="0" w:firstLine="0"/>
              <w:spacing w:before="252" w:after="0" w:line="204" w:lineRule="auto"/>
              <w:jc w:val="right"/>
              <w:rPr>
                <w:color w:val="#000000"/>
                <w:sz w:val="24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4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ANSWER KEY</w:t>
            </w:r>
          </w:p>
          <w:p>
            <w:pPr>
              <w:ind w:right="0" w:left="0" w:firstLine="0"/>
              <w:spacing w:before="216" w:after="0" w:line="240" w:lineRule="auto"/>
              <w:jc w:val="center"/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Focus
</w:t>
              <w:br/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Points</w:t>
            </w:r>
          </w:p>
        </w:tc>
      </w:tr>
      <w:tr>
        <w:trPr>
          <w:trHeight w:val="252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95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center"/>
              <w:tabs>
                <w:tab w:val="clear" w:pos="144"/>
                <w:tab w:val="decimal" w:pos="144"/>
              </w:tabs>
              <w:numPr>
                <w:ilvl w:val="0"/>
                <w:numId w:val="12"/>
              </w:numP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993" w:type="auto"/>
            <w:textDirection w:val="lrTb"/>
            <w:vAlign w:val="center"/>
          </w:tcPr>
          <w:p>
            <w:pPr>
              <w:ind w:right="0" w:left="180" w:firstLine="0"/>
              <w:spacing w:before="0" w:after="0" w:line="240" w:lineRule="auto"/>
              <w:jc w:val="left"/>
              <w:tabs>
                <w:tab w:val="right" w:leader="dot" w:pos="698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A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343" w:type="auto"/>
            <w:textDirection w:val="lrTb"/>
            <w:vAlign w:val="center"/>
          </w:tcPr>
          <w:p>
            <w:pPr>
              <w:ind w:right="0" w:left="346" w:firstLine="0"/>
              <w:spacing w:before="0" w:after="0" w:line="240" w:lineRule="auto"/>
              <w:jc w:val="left"/>
              <w:tabs>
                <w:tab w:val="right" w:leader="dot" w:pos="1350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LO 2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5420" w:type="auto"/>
            <w:textDirection w:val="lrTb"/>
            <w:vAlign w:val="center"/>
          </w:tcPr>
          <w:p>
            <w:pPr>
              <w:ind w:right="0" w:left="482" w:firstLine="0"/>
              <w:spacing w:before="0" w:after="0" w:line="240" w:lineRule="auto"/>
              <w:jc w:val="left"/>
              <w:tabs>
                <w:tab w:val="right" w:leader="dot" w:pos="3074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FP 2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</w:tr>
      <w:tr>
        <w:trPr>
          <w:trHeight w:val="252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95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center"/>
              <w:tabs>
                <w:tab w:val="clear" w:pos="144"/>
                <w:tab w:val="decimal" w:pos="144"/>
              </w:tabs>
              <w:numPr>
                <w:ilvl w:val="0"/>
                <w:numId w:val="12"/>
              </w:numP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993" w:type="auto"/>
            <w:textDirection w:val="lrTb"/>
            <w:vAlign w:val="center"/>
          </w:tcPr>
          <w:p>
            <w:pPr>
              <w:ind w:right="0" w:left="180" w:firstLine="0"/>
              <w:spacing w:before="0" w:after="0" w:line="240" w:lineRule="auto"/>
              <w:jc w:val="left"/>
              <w:tabs>
                <w:tab w:val="left" w:leader="dot" w:pos="702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A 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343" w:type="auto"/>
            <w:textDirection w:val="lrTb"/>
            <w:vAlign w:val="center"/>
          </w:tcPr>
          <w:p>
            <w:pPr>
              <w:ind w:right="0" w:left="346" w:firstLine="0"/>
              <w:spacing w:before="0" w:after="0" w:line="240" w:lineRule="auto"/>
              <w:jc w:val="left"/>
              <w:tabs>
                <w:tab w:val="right" w:leader="dot" w:pos="1350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LO 1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5420" w:type="auto"/>
            <w:textDirection w:val="lrTb"/>
            <w:vAlign w:val="center"/>
          </w:tcPr>
          <w:p>
            <w:pPr>
              <w:ind w:right="0" w:left="482" w:firstLine="0"/>
              <w:spacing w:before="0" w:after="0" w:line="240" w:lineRule="auto"/>
              <w:jc w:val="left"/>
              <w:tabs>
                <w:tab w:val="right" w:leader="dot" w:pos="3074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FP 3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</w:tr>
      <w:tr>
        <w:trPr>
          <w:trHeight w:val="256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95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center"/>
              <w:tabs>
                <w:tab w:val="clear" w:pos="144"/>
                <w:tab w:val="decimal" w:pos="144"/>
              </w:tabs>
              <w:numPr>
                <w:ilvl w:val="0"/>
                <w:numId w:val="12"/>
              </w:numP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993" w:type="auto"/>
            <w:textDirection w:val="lrTb"/>
            <w:vAlign w:val="center"/>
          </w:tcPr>
          <w:p>
            <w:pPr>
              <w:ind w:right="0" w:left="180" w:firstLine="0"/>
              <w:spacing w:before="0" w:after="0" w:line="240" w:lineRule="auto"/>
              <w:jc w:val="left"/>
              <w:tabs>
                <w:tab w:val="right" w:leader="dot" w:pos="698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B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343" w:type="auto"/>
            <w:textDirection w:val="lrTb"/>
            <w:vAlign w:val="center"/>
          </w:tcPr>
          <w:p>
            <w:pPr>
              <w:ind w:right="0" w:left="346" w:firstLine="0"/>
              <w:spacing w:before="0" w:after="0" w:line="240" w:lineRule="auto"/>
              <w:jc w:val="left"/>
              <w:tabs>
                <w:tab w:val="right" w:leader="dot" w:pos="1350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LO 1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5420" w:type="auto"/>
            <w:textDirection w:val="lrTb"/>
            <w:vAlign w:val="center"/>
          </w:tcPr>
          <w:p>
            <w:pPr>
              <w:ind w:right="0" w:left="482" w:firstLine="0"/>
              <w:spacing w:before="0" w:after="0" w:line="240" w:lineRule="auto"/>
              <w:jc w:val="left"/>
              <w:tabs>
                <w:tab w:val="right" w:leader="dot" w:pos="3074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FP 4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</w:tr>
      <w:tr>
        <w:trPr>
          <w:trHeight w:val="252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95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center"/>
              <w:tabs>
                <w:tab w:val="clear" w:pos="144"/>
                <w:tab w:val="decimal" w:pos="144"/>
              </w:tabs>
              <w:numPr>
                <w:ilvl w:val="0"/>
                <w:numId w:val="12"/>
              </w:numP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993" w:type="auto"/>
            <w:textDirection w:val="lrTb"/>
            <w:vAlign w:val="center"/>
          </w:tcPr>
          <w:p>
            <w:pPr>
              <w:ind w:right="0" w:left="180" w:firstLine="0"/>
              <w:spacing w:before="0" w:after="0" w:line="240" w:lineRule="auto"/>
              <w:jc w:val="left"/>
              <w:tabs>
                <w:tab w:val="left" w:leader="dot" w:pos="702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A 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343" w:type="auto"/>
            <w:textDirection w:val="lrTb"/>
            <w:vAlign w:val="center"/>
          </w:tcPr>
          <w:p>
            <w:pPr>
              <w:ind w:right="0" w:left="346" w:firstLine="0"/>
              <w:spacing w:before="0" w:after="0" w:line="240" w:lineRule="auto"/>
              <w:jc w:val="left"/>
              <w:tabs>
                <w:tab w:val="right" w:leader="dot" w:pos="1350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LO 1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5420" w:type="auto"/>
            <w:textDirection w:val="lrTb"/>
            <w:vAlign w:val="center"/>
          </w:tcPr>
          <w:p>
            <w:pPr>
              <w:ind w:right="0" w:left="482" w:firstLine="0"/>
              <w:spacing w:before="0" w:after="0" w:line="240" w:lineRule="auto"/>
              <w:jc w:val="left"/>
              <w:tabs>
                <w:tab w:val="right" w:leader="dot" w:pos="3074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FP 5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</w:tr>
      <w:tr>
        <w:trPr>
          <w:trHeight w:val="255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95" w:type="auto"/>
            <w:textDirection w:val="lrTb"/>
            <w:vAlign w:val="top"/>
          </w:tcPr>
          <w:p>
            <w:pPr>
              <w:ind w:right="0" w:left="0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993" w:type="auto"/>
            <w:textDirection w:val="lrTb"/>
            <w:vAlign w:val="top"/>
          </w:tcPr>
          <w:p>
            <w:pPr>
              <w:ind w:right="0" w:left="144" w:firstLine="0"/>
              <w:spacing w:before="36" w:after="0" w:line="105" w:lineRule="exact"/>
              <w:jc w:val="left"/>
              <w:tabs>
                <w:tab w:val="clear" w:pos="216"/>
                <w:tab w:val="decimal" w:pos="360"/>
                <w:tab w:val="right" w:leader="dot" w:pos="698"/>
              </w:tabs>
              <w:numPr>
                <w:ilvl w:val="0"/>
                <w:numId w:val="12"/>
              </w:numP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ab/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
</w:t>
              <w:br/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C</w:t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343" w:type="auto"/>
            <w:textDirection w:val="lrTb"/>
            <w:vAlign w:val="center"/>
          </w:tcPr>
          <w:p>
            <w:pPr>
              <w:ind w:right="0" w:left="346" w:firstLine="0"/>
              <w:spacing w:before="0" w:after="0" w:line="240" w:lineRule="auto"/>
              <w:jc w:val="left"/>
              <w:tabs>
                <w:tab w:val="right" w:leader="dot" w:pos="1350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LO 2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5420" w:type="auto"/>
            <w:textDirection w:val="lrTb"/>
            <w:vAlign w:val="center"/>
          </w:tcPr>
          <w:p>
            <w:pPr>
              <w:ind w:right="0" w:left="302" w:firstLine="0"/>
              <w:spacing w:before="0" w:after="0" w:line="240" w:lineRule="auto"/>
              <w:jc w:val="left"/>
              <w:tabs>
                <w:tab w:val="right" w:leader="dot" w:pos="3074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FP 2,12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</w:tr>
      <w:tr>
        <w:trPr>
          <w:trHeight w:val="252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95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center"/>
              <w:tabs>
                <w:tab w:val="clear" w:pos="144"/>
                <w:tab w:val="decimal" w:pos="144"/>
              </w:tabs>
              <w:numPr>
                <w:ilvl w:val="0"/>
                <w:numId w:val="12"/>
              </w:numP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993" w:type="auto"/>
            <w:textDirection w:val="lrTb"/>
            <w:vAlign w:val="center"/>
          </w:tcPr>
          <w:p>
            <w:pPr>
              <w:ind w:right="0" w:left="180" w:firstLine="0"/>
              <w:spacing w:before="0" w:after="0" w:line="240" w:lineRule="auto"/>
              <w:jc w:val="left"/>
              <w:tabs>
                <w:tab w:val="right" w:leader="dot" w:pos="698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B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343" w:type="auto"/>
            <w:textDirection w:val="lrTb"/>
            <w:vAlign w:val="center"/>
          </w:tcPr>
          <w:p>
            <w:pPr>
              <w:ind w:right="0" w:left="346" w:firstLine="0"/>
              <w:spacing w:before="0" w:after="0" w:line="240" w:lineRule="auto"/>
              <w:jc w:val="left"/>
              <w:tabs>
                <w:tab w:val="right" w:leader="dot" w:pos="1350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LO 3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5420" w:type="auto"/>
            <w:textDirection w:val="lrTb"/>
            <w:vAlign w:val="center"/>
          </w:tcPr>
          <w:p>
            <w:pPr>
              <w:ind w:right="0" w:left="392" w:firstLine="0"/>
              <w:spacing w:before="0" w:after="0" w:line="240" w:lineRule="auto"/>
              <w:jc w:val="left"/>
              <w:tabs>
                <w:tab w:val="right" w:leader="dot" w:pos="3074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FP 1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</w:tr>
      <w:tr>
        <w:trPr>
          <w:trHeight w:val="259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95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center"/>
              <w:tabs>
                <w:tab w:val="clear" w:pos="144"/>
                <w:tab w:val="decimal" w:pos="144"/>
              </w:tabs>
              <w:numPr>
                <w:ilvl w:val="0"/>
                <w:numId w:val="12"/>
              </w:numP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993" w:type="auto"/>
            <w:textDirection w:val="lrTb"/>
            <w:vAlign w:val="center"/>
          </w:tcPr>
          <w:p>
            <w:pPr>
              <w:ind w:right="0" w:left="180" w:firstLine="0"/>
              <w:spacing w:before="0" w:after="0" w:line="240" w:lineRule="auto"/>
              <w:jc w:val="left"/>
              <w:tabs>
                <w:tab w:val="left" w:leader="dot" w:pos="702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A 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2343" w:type="auto"/>
            <w:textDirection w:val="lrTb"/>
            <w:vAlign w:val="center"/>
          </w:tcPr>
          <w:p>
            <w:pPr>
              <w:ind w:right="0" w:left="346" w:firstLine="0"/>
              <w:spacing w:before="0" w:after="0" w:line="240" w:lineRule="auto"/>
              <w:jc w:val="left"/>
              <w:tabs>
                <w:tab w:val="right" w:leader="dot" w:pos="1350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LO 3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5420" w:type="auto"/>
            <w:textDirection w:val="lrTb"/>
            <w:vAlign w:val="center"/>
          </w:tcPr>
          <w:p>
            <w:pPr>
              <w:ind w:right="0" w:left="392" w:firstLine="0"/>
              <w:spacing w:before="0" w:after="0" w:line="240" w:lineRule="auto"/>
              <w:jc w:val="left"/>
              <w:tabs>
                <w:tab w:val="right" w:leader="dot" w:pos="3074"/>
              </w:tabs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pP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  <w:t xml:space="preserve">FP 10	</w:t>
            </w:r>
            <w:r>
              <w:rPr>
                <w:color w:val="#000000"/>
                <w:sz w:val="22"/>
                <w:lang w:val="en-US"/>
                <w:spacing w:val="0"/>
                <w:w w:val="100"/>
                <w:strike w:val="false"/>
                <w:vertAlign w:val="baseline"/>
                <w:rFonts w:ascii="Times New Roman" w:hAnsi="Times New Roman"/>
              </w:rPr>
            </w:r>
          </w:p>
        </w:tc>
      </w:tr>
    </w:tbl>
    <w:p>
      <w:pPr>
        <w:sectPr>
          <w:pgSz w:w="12240" w:h="15840" w:orient="portrait"/>
          <w:type w:val="continuous"/>
          <w:textDirection w:val="lrTb"/>
          <w:pgMar w:bottom="1510" w:top="2160" w:right="5072" w:left="1688" w:header="720" w:footer="720"/>
          <w:titlePg w:val="false"/>
        </w:sectPr>
      </w:pPr>
    </w:p>
    <w:p>
      <w:pPr>
        <w:ind w:right="0" w:left="0" w:firstLine="0"/>
        <w:spacing w:before="0" w:after="0" w:line="240" w:lineRule="auto"/>
        <w:jc w:val="left"/>
        <w:rPr>
          <w:color w:val="#000000"/>
          <w:sz w:val="24"/>
          <w:lang w:val="en-US"/>
          <w:w w:val="100"/>
          <w:strike w:val="false"/>
          <w:vertAlign w:val="baseline"/>
          <w:rFonts w:ascii="Times New Roman" w:hAnsi="Times New Roman"/>
        </w:rPr>
      </w:pPr>
      <w:r>
        <w:pict>
          <v:shapetype id="_x0000_t6" coordsize="21600,21600" o:spt="202" path="m,l,21600r21600,l21600,xe">
            <v:stroke joinstyle="miter"/>
            <v:path gradientshapeok="t" o:connecttype="rect"/>
          </v:shapetype>
          <v:shape id="_x0000_s5" type="#_x0000_t6" filled="f" stroked="f" style="position:absolute;width:441pt;height:23.55pt;z-index:-995;margin-left:84.4pt;margin-top:713.6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35" w:lineRule="exact"/>
                    <w:jc w:val="center"/>
                    <w:framePr w:hAnchor="page" w:vAnchor="page" w:x="1688" w:y="14272" w:w="8820" w:h="471" w:hSpace="0" w:vSpace="0" w:wrap="3"/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Lesson 11—Searching for Stability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97</w:t>
                  </w:r>
                </w:p>
              </w:txbxContent>
            </v:textbox>
          </v:shape>
        </w:pict>
      </w:r>
    </w:p>
    <w:sectPr>
      <w:pgSz w:w="12240" w:h="15840" w:orient="portrait"/>
      <w:type w:val="continuous"/>
      <w:textDirection w:val="lrTb"/>
      <w:pgMar w:bottom="1510" w:top="2160" w:right="1641" w:left="1700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decimal"/>
      <w:lvlText w:val="%1."/>
      <w:start w:val="1"/>
      <w:lvlJc w:val="left"/>
      <w:pPr>
        <w:ind w:left="720"/>
        <w:tabs>
          <w:tab w:val="decimal" w:pos="360"/>
        </w:tabs>
      </w:pPr>
      <w:rPr>
        <w:color w:val="#000000"/>
        <w:sz w:val="22"/>
        <w:lang w:val="en-US"/>
        <w:spacing w:val="4"/>
        <w:w w:val="100"/>
        <w:strike w:val="false"/>
        <w:vertAlign w:val="baseline"/>
        <w:rFonts w:ascii="Times New Roman" w:hAnsi="Times New Roman"/>
      </w:rPr>
    </w:lvl>
  </w:abstractNum>
  <w:abstractNum w:abstractNumId="2">
    <w:lvl w:ilvl="0">
      <w:numFmt w:val="decimal"/>
      <w:lvlText w:val="%1."/>
      <w:start w:val="1"/>
      <w:lvlJc w:val="left"/>
      <w:pPr>
        <w:ind w:left="720"/>
        <w:tabs>
          <w:tab w:val="decimal" w:pos="360"/>
        </w:tabs>
      </w:pPr>
      <w:rPr>
        <w:color w:val="#000000"/>
        <w:sz w:val="22"/>
        <w:lang w:val="en-US"/>
        <w:spacing w:val="-3"/>
        <w:w w:val="100"/>
        <w:strike w:val="false"/>
        <w:vertAlign w:val="baseline"/>
        <w:rFonts w:ascii="Times New Roman" w:hAnsi="Times New Roman"/>
      </w:rPr>
    </w:lvl>
  </w:abstractNum>
  <w:abstractNum w:abstractNumId="3">
    <w:lvl w:ilvl="0">
      <w:numFmt w:val="decimal"/>
      <w:lvlText w:val="%1."/>
      <w:start w:val="8"/>
      <w:lvlJc w:val="left"/>
      <w:pPr>
        <w:ind w:left="720"/>
        <w:tabs>
          <w:tab w:val="decimal" w:pos="504"/>
        </w:tabs>
      </w:pPr>
      <w:rPr>
        <w:color w:val="#000000"/>
        <w:sz w:val="22"/>
        <w:lang w:val="en-US"/>
        <w:spacing w:val="-3"/>
        <w:w w:val="100"/>
        <w:strike w:val="false"/>
        <w:vertAlign w:val="baseline"/>
        <w:rFonts w:ascii="Times New Roman" w:hAnsi="Times New Roman"/>
      </w:rPr>
    </w:lvl>
  </w:abstractNum>
  <w:abstractNum w:abstractNumId="4">
    <w:lvl w:ilvl="0">
      <w:numFmt w:val="upperLetter"/>
      <w:lvlText w:val="%1."/>
      <w:start w:val="1"/>
      <w:lvlJc w:val="left"/>
      <w:pPr>
        <w:ind w:left="720"/>
        <w:tabs>
          <w:tab w:val="decimal" w:pos="504"/>
        </w:tabs>
      </w:pPr>
      <w:rPr>
        <w:b w:val="true"/>
        <w:color w:val="#000000"/>
        <w:sz w:val="23"/>
        <w:lang w:val="en-US"/>
        <w:spacing w:val="3"/>
        <w:w w:val="100"/>
        <w:strike w:val="false"/>
        <w:vertAlign w:val="baseline"/>
        <w:rFonts w:ascii="Times New Roman" w:hAnsi="Times New Roman"/>
      </w:rPr>
    </w:lvl>
  </w:abstractNum>
  <w:abstractNum w:abstractNumId="5">
    <w:lvl w:ilvl="0">
      <w:numFmt w:val="upperLetter"/>
      <w:lvlText w:val="%1."/>
      <w:start w:val="1"/>
      <w:lvlJc w:val="left"/>
      <w:pPr>
        <w:ind w:left="720"/>
        <w:tabs>
          <w:tab w:val="decimal" w:pos="504"/>
        </w:tabs>
      </w:pPr>
      <w:rPr>
        <w:b w:val="true"/>
        <w:color w:val="#000000"/>
        <w:sz w:val="22"/>
        <w:lang w:val="en-US"/>
        <w:spacing w:val="14"/>
        <w:w w:val="100"/>
        <w:strike w:val="false"/>
        <w:vertAlign w:val="baseline"/>
        <w:rFonts w:ascii="Times New Roman" w:hAnsi="Times New Roman"/>
      </w:rPr>
    </w:lvl>
  </w:abstractNum>
  <w:abstractNum w:abstractNumId="6">
    <w:lvl w:ilvl="0">
      <w:numFmt w:val="upperLetter"/>
      <w:lvlText w:val="%1."/>
      <w:start w:val="1"/>
      <w:lvlJc w:val="left"/>
      <w:pPr>
        <w:ind w:left="720"/>
        <w:tabs>
          <w:tab w:val="decimal" w:pos="504"/>
        </w:tabs>
      </w:pPr>
      <w:rPr>
        <w:b w:val="true"/>
        <w:color w:val="#000000"/>
        <w:sz w:val="22"/>
        <w:lang w:val="en-US"/>
        <w:spacing w:val="6"/>
        <w:w w:val="100"/>
        <w:strike w:val="false"/>
        <w:vertAlign w:val="baseline"/>
        <w:rFonts w:ascii="Times New Roman" w:hAnsi="Times New Roman"/>
      </w:rPr>
    </w:lvl>
  </w:abstractNum>
  <w:abstractNum w:abstractNumId="7">
    <w:lvl w:ilvl="0">
      <w:numFmt w:val="upperLetter"/>
      <w:lvlText w:val="%1."/>
      <w:start w:val="1"/>
      <w:lvlJc w:val="left"/>
      <w:pPr>
        <w:ind w:left="720"/>
        <w:tabs>
          <w:tab w:val="decimal" w:pos="504"/>
        </w:tabs>
      </w:pPr>
      <w:rPr>
        <w:b w:val="true"/>
        <w:color w:val="#000000"/>
        <w:sz w:val="22"/>
        <w:lang w:val="en-US"/>
        <w:spacing w:val="2"/>
        <w:w w:val="100"/>
        <w:strike w:val="false"/>
        <w:vertAlign w:val="baseline"/>
        <w:rFonts w:ascii="Times New Roman" w:hAnsi="Times New Roman"/>
      </w:rPr>
    </w:lvl>
  </w:abstractNum>
  <w:abstractNum w:abstractNumId="8">
    <w:lvl w:ilvl="0">
      <w:numFmt w:val="upperLetter"/>
      <w:lvlText w:val="%1."/>
      <w:start w:val="1"/>
      <w:lvlJc w:val="left"/>
      <w:pPr>
        <w:ind w:left="720"/>
        <w:tabs>
          <w:tab w:val="decimal" w:pos="504"/>
        </w:tabs>
      </w:pPr>
      <w:rPr>
        <w:b w:val="true"/>
        <w:color w:val="#000000"/>
        <w:sz w:val="22"/>
        <w:lang w:val="en-US"/>
        <w:spacing w:val="1"/>
        <w:w w:val="100"/>
        <w:strike w:val="false"/>
        <w:vertAlign w:val="baseline"/>
        <w:rFonts w:ascii="Times New Roman" w:hAnsi="Times New Roman"/>
      </w:rPr>
    </w:lvl>
  </w:abstractNum>
  <w:abstractNum w:abstractNumId="9">
    <w:lvl w:ilvl="0">
      <w:numFmt w:val="upperLetter"/>
      <w:lvlText w:val="%1."/>
      <w:start w:val="1"/>
      <w:lvlJc w:val="left"/>
      <w:pPr>
        <w:ind w:left="720"/>
        <w:tabs>
          <w:tab w:val="decimal" w:pos="504"/>
        </w:tabs>
      </w:pPr>
      <w:rPr>
        <w:b w:val="true"/>
        <w:color w:val="#000000"/>
        <w:sz w:val="22"/>
        <w:lang w:val="en-US"/>
        <w:spacing w:val="4"/>
        <w:w w:val="100"/>
        <w:strike w:val="false"/>
        <w:vertAlign w:val="baseline"/>
        <w:rFonts w:ascii="Times New Roman" w:hAnsi="Times New Roman"/>
      </w:rPr>
    </w:lvl>
  </w:abstractNum>
  <w:abstractNum w:abstractNumId="10">
    <w:lvl w:ilvl="0">
      <w:numFmt w:val="upperLetter"/>
      <w:lvlText w:val="%1."/>
      <w:start w:val="1"/>
      <w:lvlJc w:val="left"/>
      <w:pPr>
        <w:ind w:left="720"/>
        <w:tabs>
          <w:tab w:val="decimal" w:pos="432"/>
        </w:tabs>
      </w:pPr>
      <w:rPr>
        <w:color w:val="#000000"/>
        <w:sz w:val="22"/>
        <w:lang w:val="en-US"/>
        <w:spacing w:val="16"/>
        <w:w w:val="100"/>
        <w:strike w:val="false"/>
        <w:vertAlign w:val="baseline"/>
        <w:rFonts w:ascii="Times New Roman" w:hAnsi="Times New Roman"/>
      </w:rPr>
    </w:lvl>
  </w:abstractNum>
  <w:abstractNum w:abstractNumId="11">
    <w:lvl w:ilvl="0">
      <w:numFmt w:val="decimal"/>
      <w:lvlText w:val="%1."/>
      <w:start w:val="1"/>
      <w:lvlJc w:val="left"/>
      <w:pPr>
        <w:ind w:left="720"/>
        <w:tabs>
          <w:tab w:val="decimal" w:pos="144"/>
        </w:tabs>
      </w:pPr>
      <w:rPr>
        <w:color w:val="#000000"/>
        <w:sz w:val="22"/>
        <w:lang w:val="en-US"/>
        <w:spacing w:val="0"/>
        <w:w w:val="100"/>
        <w:strike w:val="false"/>
        <w:vertAlign w:val="baseline"/>
        <w:rFonts w:ascii="Times New Roman" w:hAnsi="Times New Roman"/>
      </w:rPr>
    </w:lvl>
  </w:abstract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drId3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2" /></Relationships>
</file>